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AF27" w14:textId="77777777" w:rsidR="00684F4A" w:rsidRPr="007F38EA" w:rsidRDefault="00684F4A" w:rsidP="00336027">
      <w:pPr>
        <w:widowControl w:val="0"/>
        <w:autoSpaceDE w:val="0"/>
        <w:autoSpaceDN w:val="0"/>
        <w:adjustRightInd w:val="0"/>
        <w:spacing w:after="0" w:line="239" w:lineRule="auto"/>
        <w:ind w:left="180"/>
        <w:jc w:val="center"/>
        <w:rPr>
          <w:rFonts w:ascii="Calibri" w:hAnsi="Calibri" w:cs="Arial Black"/>
          <w:b/>
          <w:bCs/>
          <w:color w:val="00B0F0"/>
          <w:sz w:val="4"/>
          <w:szCs w:val="36"/>
        </w:rPr>
      </w:pPr>
    </w:p>
    <w:p w14:paraId="63727449" w14:textId="77777777" w:rsidR="008E35DE" w:rsidRPr="00B85421" w:rsidRDefault="00336027" w:rsidP="00336027">
      <w:pPr>
        <w:widowControl w:val="0"/>
        <w:autoSpaceDE w:val="0"/>
        <w:autoSpaceDN w:val="0"/>
        <w:adjustRightInd w:val="0"/>
        <w:spacing w:after="0" w:line="239" w:lineRule="auto"/>
        <w:ind w:left="180"/>
        <w:jc w:val="center"/>
        <w:rPr>
          <w:rFonts w:ascii="Whitney-Bold" w:hAnsi="Whitney-Bold" w:cs="Arial Black"/>
          <w:bCs/>
          <w:sz w:val="32"/>
          <w:szCs w:val="36"/>
        </w:rPr>
      </w:pPr>
      <w:r w:rsidRPr="00B85421">
        <w:rPr>
          <w:rFonts w:ascii="Whitney-Bold" w:hAnsi="Whitney-Bold" w:cs="Arial Black"/>
          <w:bCs/>
          <w:sz w:val="32"/>
          <w:szCs w:val="36"/>
        </w:rPr>
        <w:t xml:space="preserve">REFERRAL TO </w:t>
      </w:r>
      <w:r w:rsidR="00A46847" w:rsidRPr="00B85421">
        <w:rPr>
          <w:rFonts w:ascii="Whitney-Bold" w:hAnsi="Whitney-Bold" w:cs="Arial Black"/>
          <w:bCs/>
          <w:sz w:val="32"/>
          <w:szCs w:val="36"/>
        </w:rPr>
        <w:t xml:space="preserve">THE </w:t>
      </w:r>
      <w:r w:rsidRPr="00B85421">
        <w:rPr>
          <w:rFonts w:ascii="Whitney-Bold" w:hAnsi="Whitney-Bold" w:cs="Arial Black"/>
          <w:bCs/>
          <w:sz w:val="32"/>
          <w:szCs w:val="36"/>
        </w:rPr>
        <w:t>STAYING WELL SERVICE</w:t>
      </w:r>
    </w:p>
    <w:p w14:paraId="38E3FDF2" w14:textId="77777777" w:rsidR="00B85421" w:rsidRPr="00B85421" w:rsidRDefault="00897393" w:rsidP="00D1308A">
      <w:pPr>
        <w:spacing w:before="120" w:after="0" w:line="240" w:lineRule="auto"/>
        <w:jc w:val="center"/>
      </w:pPr>
      <w:r>
        <w:t xml:space="preserve">Please note that all </w:t>
      </w:r>
      <w:r w:rsidR="00B85421">
        <w:t>clients</w:t>
      </w:r>
      <w:r>
        <w:t xml:space="preserve"> referred </w:t>
      </w:r>
      <w:r w:rsidR="00857139">
        <w:t>to this service</w:t>
      </w:r>
      <w:r>
        <w:t xml:space="preserve"> must be at least 18 years of age.</w:t>
      </w:r>
      <w:r w:rsidR="00B85421">
        <w:t xml:space="preserve"> </w:t>
      </w:r>
      <w:r w:rsidR="00B85421" w:rsidRPr="00B85421">
        <w:t xml:space="preserve">Please return this form to: </w:t>
      </w:r>
    </w:p>
    <w:p w14:paraId="1D91F632" w14:textId="2FB3965B" w:rsidR="00656C91" w:rsidRPr="00B85421" w:rsidRDefault="00B85421" w:rsidP="00D1308A">
      <w:pPr>
        <w:spacing w:before="120" w:after="0" w:line="240" w:lineRule="auto"/>
        <w:jc w:val="center"/>
      </w:pPr>
      <w:r w:rsidRPr="00B85421">
        <w:t xml:space="preserve">E: </w:t>
      </w:r>
      <w:hyperlink r:id="rId7" w:history="1">
        <w:r w:rsidR="00053C1B" w:rsidRPr="00CE72BD">
          <w:rPr>
            <w:rStyle w:val="Hyperlink"/>
          </w:rPr>
          <w:t>stayingwellproject@nhpltd.org.uk</w:t>
        </w:r>
      </w:hyperlink>
      <w:r w:rsidRPr="00B85421">
        <w:t xml:space="preserve"> or Post: </w:t>
      </w:r>
      <w:r w:rsidR="00DF7C45">
        <w:t>Mixenden Activity Centre, Clough Lane, Mixenden, Halifax, HX2 8SH</w:t>
      </w:r>
    </w:p>
    <w:p w14:paraId="039EA85F" w14:textId="77777777" w:rsidR="00B85421" w:rsidRPr="00B85421" w:rsidRDefault="00B85421" w:rsidP="00D1308A">
      <w:pPr>
        <w:spacing w:before="120" w:after="0" w:line="240" w:lineRule="auto"/>
        <w:jc w:val="center"/>
        <w:rPr>
          <w:rFonts w:eastAsia="MS Gothic" w:cs="MS Gothic"/>
          <w:b/>
          <w:noProof/>
        </w:rPr>
      </w:pPr>
      <w:r w:rsidRPr="00B85421">
        <w:rPr>
          <w:rFonts w:ascii="Segoe UI Symbol" w:eastAsia="MS Gothic" w:hAnsi="Segoe UI Symbol" w:cs="MS Gothic"/>
          <w:b/>
          <w:noProof/>
        </w:rPr>
        <w:t xml:space="preserve">☎ </w:t>
      </w:r>
      <w:r w:rsidRPr="00B85421">
        <w:rPr>
          <w:rFonts w:eastAsia="MS Gothic" w:cs="MS Gothic"/>
          <w:b/>
          <w:noProof/>
        </w:rPr>
        <w:t xml:space="preserve">Tel 01422 </w:t>
      </w:r>
      <w:r w:rsidRPr="00B85421">
        <w:rPr>
          <w:b/>
        </w:rPr>
        <w:t>392767</w:t>
      </w:r>
      <w:r w:rsidRPr="00B85421">
        <w:rPr>
          <w:rFonts w:eastAsia="MS Gothic" w:cs="MS Gothic"/>
          <w:b/>
          <w:noProof/>
        </w:rPr>
        <w:t xml:space="preserve"> for enquiries</w:t>
      </w:r>
    </w:p>
    <w:p w14:paraId="78ADED92" w14:textId="77777777" w:rsidR="00B85421" w:rsidRPr="00B85421" w:rsidRDefault="00B85421" w:rsidP="00B85421">
      <w:pPr>
        <w:spacing w:before="120" w:after="0"/>
        <w:rPr>
          <w:sz w:val="8"/>
        </w:rPr>
      </w:pPr>
    </w:p>
    <w:tbl>
      <w:tblPr>
        <w:tblStyle w:val="TableGrid"/>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ayout w:type="fixed"/>
        <w:tblLook w:val="04A0" w:firstRow="1" w:lastRow="0" w:firstColumn="1" w:lastColumn="0" w:noHBand="0" w:noVBand="1"/>
      </w:tblPr>
      <w:tblGrid>
        <w:gridCol w:w="4835"/>
        <w:gridCol w:w="2547"/>
        <w:gridCol w:w="2809"/>
        <w:gridCol w:w="14"/>
      </w:tblGrid>
      <w:tr w:rsidR="00656C91" w:rsidRPr="0003718B" w14:paraId="1D098CCB" w14:textId="77777777" w:rsidTr="00656C91">
        <w:trPr>
          <w:trHeight w:val="454"/>
          <w:jc w:val="center"/>
        </w:trPr>
        <w:tc>
          <w:tcPr>
            <w:tcW w:w="10205" w:type="dxa"/>
            <w:gridSpan w:val="4"/>
            <w:shd w:val="clear" w:color="auto" w:fill="00B0F0"/>
            <w:vAlign w:val="center"/>
          </w:tcPr>
          <w:p w14:paraId="437FE88F" w14:textId="77777777" w:rsidR="00656C91" w:rsidRPr="00C730DC" w:rsidRDefault="00656C91" w:rsidP="00656C91">
            <w:pPr>
              <w:widowControl w:val="0"/>
              <w:autoSpaceDE w:val="0"/>
              <w:autoSpaceDN w:val="0"/>
              <w:adjustRightInd w:val="0"/>
              <w:rPr>
                <w:rFonts w:cs="Helvetica"/>
                <w:b/>
                <w:bCs/>
                <w:color w:val="FFFFFF" w:themeColor="background1"/>
                <w:sz w:val="24"/>
                <w:szCs w:val="24"/>
              </w:rPr>
            </w:pPr>
            <w:r>
              <w:rPr>
                <w:rFonts w:cs="Helvetica"/>
                <w:b/>
                <w:bCs/>
                <w:color w:val="FFFFFF" w:themeColor="background1"/>
                <w:sz w:val="24"/>
                <w:szCs w:val="24"/>
              </w:rPr>
              <w:t>Referrer details</w:t>
            </w:r>
          </w:p>
        </w:tc>
      </w:tr>
      <w:tr w:rsidR="00656C91" w:rsidRPr="00352A5A" w14:paraId="5744526F" w14:textId="77777777" w:rsidTr="00656C91">
        <w:trPr>
          <w:trHeight w:val="47"/>
          <w:jc w:val="center"/>
        </w:trPr>
        <w:tc>
          <w:tcPr>
            <w:tcW w:w="10205" w:type="dxa"/>
            <w:gridSpan w:val="4"/>
            <w:shd w:val="clear" w:color="auto" w:fill="FFFFFF" w:themeFill="background1"/>
            <w:vAlign w:val="center"/>
          </w:tcPr>
          <w:p w14:paraId="126B0F3B" w14:textId="77777777" w:rsidR="00656C91" w:rsidRDefault="00656C91" w:rsidP="00656C91">
            <w:pPr>
              <w:widowControl w:val="0"/>
              <w:autoSpaceDE w:val="0"/>
              <w:autoSpaceDN w:val="0"/>
              <w:adjustRightInd w:val="0"/>
              <w:rPr>
                <w:b/>
                <w:sz w:val="4"/>
              </w:rPr>
            </w:pPr>
          </w:p>
          <w:p w14:paraId="303408DA" w14:textId="77777777" w:rsidR="00656C91" w:rsidRPr="00352A5A" w:rsidRDefault="00656C91" w:rsidP="00656C91">
            <w:pPr>
              <w:widowControl w:val="0"/>
              <w:autoSpaceDE w:val="0"/>
              <w:autoSpaceDN w:val="0"/>
              <w:adjustRightInd w:val="0"/>
              <w:rPr>
                <w:b/>
                <w:sz w:val="4"/>
              </w:rPr>
            </w:pPr>
          </w:p>
        </w:tc>
      </w:tr>
      <w:tr w:rsidR="00656C91" w:rsidRPr="0003718B" w14:paraId="374A2CF2" w14:textId="77777777" w:rsidTr="00656C91">
        <w:trPr>
          <w:gridAfter w:val="1"/>
          <w:wAfter w:w="14" w:type="dxa"/>
          <w:trHeight w:val="91"/>
          <w:jc w:val="center"/>
        </w:trPr>
        <w:tc>
          <w:tcPr>
            <w:tcW w:w="4835" w:type="dxa"/>
            <w:tcBorders>
              <w:bottom w:val="single" w:sz="12" w:space="0" w:color="7F7F7F" w:themeColor="text1" w:themeTint="80"/>
            </w:tcBorders>
            <w:shd w:val="clear" w:color="auto" w:fill="FFFFFF" w:themeFill="background1"/>
            <w:vAlign w:val="center"/>
          </w:tcPr>
          <w:p w14:paraId="731B51D9" w14:textId="77777777" w:rsidR="00656C91" w:rsidRPr="00EC1DFF" w:rsidRDefault="00656C91" w:rsidP="00656C91">
            <w:pPr>
              <w:widowControl w:val="0"/>
              <w:autoSpaceDE w:val="0"/>
              <w:autoSpaceDN w:val="0"/>
              <w:adjustRightInd w:val="0"/>
              <w:rPr>
                <w:b/>
                <w:sz w:val="24"/>
              </w:rPr>
            </w:pPr>
            <w:r>
              <w:rPr>
                <w:b/>
                <w:sz w:val="24"/>
              </w:rPr>
              <w:t>Name</w:t>
            </w:r>
          </w:p>
        </w:tc>
        <w:tc>
          <w:tcPr>
            <w:tcW w:w="5356" w:type="dxa"/>
            <w:gridSpan w:val="2"/>
            <w:tcBorders>
              <w:bottom w:val="single" w:sz="12" w:space="0" w:color="7F7F7F" w:themeColor="text1" w:themeTint="80"/>
            </w:tcBorders>
            <w:shd w:val="clear" w:color="auto" w:fill="FFFFFF" w:themeFill="background1"/>
            <w:vAlign w:val="center"/>
          </w:tcPr>
          <w:p w14:paraId="7A1FF6C0" w14:textId="77777777" w:rsidR="00656C91" w:rsidRPr="00EC1DFF" w:rsidRDefault="00656C91" w:rsidP="00656C91">
            <w:pPr>
              <w:widowControl w:val="0"/>
              <w:autoSpaceDE w:val="0"/>
              <w:autoSpaceDN w:val="0"/>
              <w:adjustRightInd w:val="0"/>
              <w:rPr>
                <w:b/>
                <w:sz w:val="24"/>
              </w:rPr>
            </w:pPr>
            <w:r>
              <w:rPr>
                <w:b/>
                <w:sz w:val="24"/>
              </w:rPr>
              <w:t>Organisation</w:t>
            </w:r>
          </w:p>
        </w:tc>
      </w:tr>
      <w:tr w:rsidR="00656C91" w:rsidRPr="0003718B" w14:paraId="62DE9196" w14:textId="77777777" w:rsidTr="00656C91">
        <w:trPr>
          <w:gridAfter w:val="1"/>
          <w:wAfter w:w="14" w:type="dxa"/>
          <w:trHeight w:val="510"/>
          <w:jc w:val="center"/>
        </w:trPr>
        <w:tc>
          <w:tcPr>
            <w:tcW w:w="4835"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33AB09DF" w14:textId="77777777" w:rsidR="00656C91" w:rsidRPr="00EC1DFF" w:rsidRDefault="00656C91" w:rsidP="00656C91">
            <w:pPr>
              <w:widowControl w:val="0"/>
              <w:autoSpaceDE w:val="0"/>
              <w:autoSpaceDN w:val="0"/>
              <w:adjustRightInd w:val="0"/>
              <w:rPr>
                <w:b/>
                <w:sz w:val="24"/>
              </w:rPr>
            </w:pPr>
          </w:p>
        </w:tc>
        <w:tc>
          <w:tcPr>
            <w:tcW w:w="5356"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43A66E34" w14:textId="77777777" w:rsidR="00656C91" w:rsidRPr="00EC1DFF" w:rsidRDefault="00656C91" w:rsidP="00656C91">
            <w:pPr>
              <w:widowControl w:val="0"/>
              <w:autoSpaceDE w:val="0"/>
              <w:autoSpaceDN w:val="0"/>
              <w:adjustRightInd w:val="0"/>
              <w:rPr>
                <w:b/>
                <w:sz w:val="24"/>
              </w:rPr>
            </w:pPr>
          </w:p>
        </w:tc>
      </w:tr>
      <w:tr w:rsidR="00656C91" w:rsidRPr="0003718B" w14:paraId="7C8B3B58" w14:textId="77777777" w:rsidTr="00656C91">
        <w:trPr>
          <w:gridAfter w:val="1"/>
          <w:wAfter w:w="14" w:type="dxa"/>
          <w:trHeight w:val="396"/>
          <w:jc w:val="center"/>
        </w:trPr>
        <w:tc>
          <w:tcPr>
            <w:tcW w:w="4835" w:type="dxa"/>
            <w:tcBorders>
              <w:top w:val="single" w:sz="12" w:space="0" w:color="7F7F7F" w:themeColor="text1" w:themeTint="80"/>
              <w:bottom w:val="single" w:sz="12" w:space="0" w:color="7F7F7F" w:themeColor="text1" w:themeTint="80"/>
            </w:tcBorders>
            <w:shd w:val="clear" w:color="auto" w:fill="FFFFFF" w:themeFill="background1"/>
            <w:vAlign w:val="center"/>
          </w:tcPr>
          <w:p w14:paraId="0F841963" w14:textId="77777777" w:rsidR="00656C91" w:rsidRPr="00EC1DFF" w:rsidRDefault="00656C91" w:rsidP="00656C91">
            <w:pPr>
              <w:widowControl w:val="0"/>
              <w:autoSpaceDE w:val="0"/>
              <w:autoSpaceDN w:val="0"/>
              <w:adjustRightInd w:val="0"/>
              <w:rPr>
                <w:b/>
                <w:sz w:val="24"/>
              </w:rPr>
            </w:pPr>
            <w:r>
              <w:rPr>
                <w:b/>
                <w:sz w:val="24"/>
              </w:rPr>
              <w:t>Phone contact</w:t>
            </w:r>
          </w:p>
        </w:tc>
        <w:tc>
          <w:tcPr>
            <w:tcW w:w="2547" w:type="dxa"/>
            <w:tcBorders>
              <w:top w:val="single" w:sz="12" w:space="0" w:color="7F7F7F" w:themeColor="text1" w:themeTint="80"/>
              <w:bottom w:val="single" w:sz="12" w:space="0" w:color="7F7F7F" w:themeColor="text1" w:themeTint="80"/>
            </w:tcBorders>
            <w:shd w:val="clear" w:color="auto" w:fill="FFFFFF" w:themeFill="background1"/>
            <w:vAlign w:val="center"/>
          </w:tcPr>
          <w:p w14:paraId="59CEA209" w14:textId="77777777" w:rsidR="00656C91" w:rsidRPr="00EC1DFF" w:rsidRDefault="00656C91" w:rsidP="00656C91">
            <w:pPr>
              <w:widowControl w:val="0"/>
              <w:autoSpaceDE w:val="0"/>
              <w:autoSpaceDN w:val="0"/>
              <w:adjustRightInd w:val="0"/>
              <w:rPr>
                <w:b/>
                <w:sz w:val="24"/>
              </w:rPr>
            </w:pPr>
            <w:r>
              <w:rPr>
                <w:b/>
                <w:sz w:val="24"/>
              </w:rPr>
              <w:t>Email</w:t>
            </w:r>
          </w:p>
        </w:tc>
        <w:tc>
          <w:tcPr>
            <w:tcW w:w="2809" w:type="dxa"/>
            <w:tcBorders>
              <w:top w:val="single" w:sz="12" w:space="0" w:color="7F7F7F" w:themeColor="text1" w:themeTint="80"/>
              <w:bottom w:val="single" w:sz="12" w:space="0" w:color="7F7F7F" w:themeColor="text1" w:themeTint="80"/>
            </w:tcBorders>
            <w:shd w:val="clear" w:color="auto" w:fill="FFFFFF" w:themeFill="background1"/>
            <w:vAlign w:val="center"/>
          </w:tcPr>
          <w:p w14:paraId="672B2083" w14:textId="77777777" w:rsidR="00656C91" w:rsidRPr="00EC1DFF" w:rsidRDefault="00656C91" w:rsidP="00656C91">
            <w:pPr>
              <w:widowControl w:val="0"/>
              <w:autoSpaceDE w:val="0"/>
              <w:autoSpaceDN w:val="0"/>
              <w:adjustRightInd w:val="0"/>
              <w:rPr>
                <w:b/>
                <w:sz w:val="24"/>
              </w:rPr>
            </w:pPr>
          </w:p>
        </w:tc>
      </w:tr>
      <w:tr w:rsidR="00656C91" w:rsidRPr="0003718B" w14:paraId="32FA2B21" w14:textId="77777777" w:rsidTr="00656C91">
        <w:trPr>
          <w:gridAfter w:val="1"/>
          <w:wAfter w:w="14" w:type="dxa"/>
          <w:trHeight w:val="510"/>
          <w:jc w:val="center"/>
        </w:trPr>
        <w:tc>
          <w:tcPr>
            <w:tcW w:w="4835"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0470A58B" w14:textId="77777777" w:rsidR="00656C91" w:rsidRPr="00EC1DFF" w:rsidRDefault="00656C91" w:rsidP="00656C91">
            <w:pPr>
              <w:widowControl w:val="0"/>
              <w:autoSpaceDE w:val="0"/>
              <w:autoSpaceDN w:val="0"/>
              <w:adjustRightInd w:val="0"/>
              <w:rPr>
                <w:b/>
                <w:sz w:val="24"/>
              </w:rPr>
            </w:pPr>
          </w:p>
        </w:tc>
        <w:tc>
          <w:tcPr>
            <w:tcW w:w="5356"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708B81A9" w14:textId="77777777" w:rsidR="00656C91" w:rsidRPr="00EC1DFF" w:rsidRDefault="00656C91" w:rsidP="00656C91">
            <w:pPr>
              <w:widowControl w:val="0"/>
              <w:autoSpaceDE w:val="0"/>
              <w:autoSpaceDN w:val="0"/>
              <w:adjustRightInd w:val="0"/>
              <w:rPr>
                <w:b/>
                <w:sz w:val="24"/>
              </w:rPr>
            </w:pPr>
          </w:p>
        </w:tc>
      </w:tr>
    </w:tbl>
    <w:p w14:paraId="425558D8" w14:textId="77777777" w:rsidR="00897393" w:rsidRPr="000F0BD2" w:rsidRDefault="00897393">
      <w:pPr>
        <w:rPr>
          <w:sz w:val="12"/>
        </w:rPr>
      </w:pPr>
    </w:p>
    <w:tbl>
      <w:tblPr>
        <w:tblStyle w:val="TableGrid"/>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ayout w:type="fixed"/>
        <w:tblLook w:val="04A0" w:firstRow="1" w:lastRow="0" w:firstColumn="1" w:lastColumn="0" w:noHBand="0" w:noVBand="1"/>
      </w:tblPr>
      <w:tblGrid>
        <w:gridCol w:w="720"/>
        <w:gridCol w:w="710"/>
        <w:gridCol w:w="569"/>
        <w:gridCol w:w="705"/>
        <w:gridCol w:w="712"/>
        <w:gridCol w:w="991"/>
        <w:gridCol w:w="427"/>
        <w:gridCol w:w="836"/>
        <w:gridCol w:w="13"/>
        <w:gridCol w:w="1701"/>
        <w:gridCol w:w="2807"/>
        <w:gridCol w:w="14"/>
      </w:tblGrid>
      <w:tr w:rsidR="00352A5A" w:rsidRPr="0003718B" w14:paraId="70ECAB91" w14:textId="77777777" w:rsidTr="00656C91">
        <w:trPr>
          <w:trHeight w:val="454"/>
          <w:jc w:val="center"/>
        </w:trPr>
        <w:tc>
          <w:tcPr>
            <w:tcW w:w="10205" w:type="dxa"/>
            <w:gridSpan w:val="12"/>
            <w:shd w:val="clear" w:color="auto" w:fill="00B0F0"/>
            <w:vAlign w:val="center"/>
          </w:tcPr>
          <w:p w14:paraId="5F3E37B9" w14:textId="77777777" w:rsidR="00352A5A" w:rsidRPr="00C730DC" w:rsidRDefault="00352A5A" w:rsidP="00352A5A">
            <w:pPr>
              <w:widowControl w:val="0"/>
              <w:autoSpaceDE w:val="0"/>
              <w:autoSpaceDN w:val="0"/>
              <w:adjustRightInd w:val="0"/>
              <w:rPr>
                <w:rFonts w:cs="Helvetica"/>
                <w:b/>
                <w:bCs/>
                <w:color w:val="FFFFFF" w:themeColor="background1"/>
                <w:sz w:val="24"/>
                <w:szCs w:val="24"/>
              </w:rPr>
            </w:pPr>
            <w:r w:rsidRPr="00C730DC">
              <w:rPr>
                <w:rFonts w:cs="Helvetica"/>
                <w:b/>
                <w:bCs/>
                <w:color w:val="FFFFFF" w:themeColor="background1"/>
                <w:sz w:val="24"/>
                <w:szCs w:val="24"/>
              </w:rPr>
              <w:t xml:space="preserve">Client information </w:t>
            </w:r>
          </w:p>
        </w:tc>
      </w:tr>
      <w:tr w:rsidR="00352A5A" w:rsidRPr="00352A5A" w14:paraId="111CD1BA" w14:textId="77777777" w:rsidTr="00857139">
        <w:trPr>
          <w:trHeight w:val="47"/>
          <w:jc w:val="center"/>
        </w:trPr>
        <w:tc>
          <w:tcPr>
            <w:tcW w:w="10205" w:type="dxa"/>
            <w:gridSpan w:val="12"/>
            <w:shd w:val="clear" w:color="auto" w:fill="FFFFFF" w:themeFill="background1"/>
            <w:vAlign w:val="center"/>
          </w:tcPr>
          <w:p w14:paraId="427EC114" w14:textId="77777777" w:rsidR="00352A5A" w:rsidRDefault="00352A5A" w:rsidP="005B69A9">
            <w:pPr>
              <w:widowControl w:val="0"/>
              <w:autoSpaceDE w:val="0"/>
              <w:autoSpaceDN w:val="0"/>
              <w:adjustRightInd w:val="0"/>
              <w:rPr>
                <w:b/>
                <w:sz w:val="4"/>
              </w:rPr>
            </w:pPr>
          </w:p>
          <w:p w14:paraId="13C1E938" w14:textId="77777777" w:rsidR="004556B2" w:rsidRPr="00352A5A" w:rsidRDefault="004556B2" w:rsidP="005B69A9">
            <w:pPr>
              <w:widowControl w:val="0"/>
              <w:autoSpaceDE w:val="0"/>
              <w:autoSpaceDN w:val="0"/>
              <w:adjustRightInd w:val="0"/>
              <w:rPr>
                <w:b/>
                <w:sz w:val="4"/>
              </w:rPr>
            </w:pPr>
          </w:p>
        </w:tc>
      </w:tr>
      <w:tr w:rsidR="004556B2" w:rsidRPr="0003718B" w14:paraId="10AF2618" w14:textId="77777777" w:rsidTr="00B85421">
        <w:trPr>
          <w:gridAfter w:val="1"/>
          <w:wAfter w:w="14" w:type="dxa"/>
          <w:trHeight w:val="91"/>
          <w:jc w:val="center"/>
        </w:trPr>
        <w:tc>
          <w:tcPr>
            <w:tcW w:w="720" w:type="dxa"/>
            <w:tcBorders>
              <w:bottom w:val="single" w:sz="12" w:space="0" w:color="7F7F7F" w:themeColor="text1" w:themeTint="80"/>
            </w:tcBorders>
            <w:shd w:val="clear" w:color="auto" w:fill="FFFFFF" w:themeFill="background1"/>
            <w:vAlign w:val="center"/>
          </w:tcPr>
          <w:p w14:paraId="19A691E2" w14:textId="77777777" w:rsidR="004556B2" w:rsidRPr="00EC1DFF" w:rsidRDefault="004556B2" w:rsidP="005B69A9">
            <w:pPr>
              <w:widowControl w:val="0"/>
              <w:autoSpaceDE w:val="0"/>
              <w:autoSpaceDN w:val="0"/>
              <w:adjustRightInd w:val="0"/>
              <w:rPr>
                <w:b/>
                <w:sz w:val="24"/>
              </w:rPr>
            </w:pPr>
            <w:r>
              <w:rPr>
                <w:b/>
                <w:sz w:val="24"/>
              </w:rPr>
              <w:t xml:space="preserve">Title </w:t>
            </w:r>
          </w:p>
        </w:tc>
        <w:tc>
          <w:tcPr>
            <w:tcW w:w="710" w:type="dxa"/>
            <w:tcBorders>
              <w:bottom w:val="single" w:sz="12" w:space="0" w:color="7F7F7F" w:themeColor="text1" w:themeTint="80"/>
            </w:tcBorders>
            <w:shd w:val="clear" w:color="auto" w:fill="FFFFFF" w:themeFill="background1"/>
            <w:vAlign w:val="center"/>
          </w:tcPr>
          <w:p w14:paraId="26373F41" w14:textId="77777777" w:rsidR="004556B2" w:rsidRPr="00EC1DFF" w:rsidRDefault="004556B2" w:rsidP="00352A5A">
            <w:pPr>
              <w:widowControl w:val="0"/>
              <w:autoSpaceDE w:val="0"/>
              <w:autoSpaceDN w:val="0"/>
              <w:adjustRightInd w:val="0"/>
              <w:rPr>
                <w:b/>
                <w:sz w:val="24"/>
              </w:rPr>
            </w:pPr>
          </w:p>
        </w:tc>
        <w:tc>
          <w:tcPr>
            <w:tcW w:w="1274" w:type="dxa"/>
            <w:gridSpan w:val="2"/>
            <w:tcBorders>
              <w:bottom w:val="single" w:sz="12" w:space="0" w:color="7F7F7F" w:themeColor="text1" w:themeTint="80"/>
            </w:tcBorders>
            <w:shd w:val="clear" w:color="auto" w:fill="FFFFFF" w:themeFill="background1"/>
            <w:vAlign w:val="center"/>
          </w:tcPr>
          <w:p w14:paraId="30826446" w14:textId="77777777" w:rsidR="004556B2" w:rsidRPr="00EC1DFF" w:rsidRDefault="004556B2" w:rsidP="00352A5A">
            <w:pPr>
              <w:widowControl w:val="0"/>
              <w:autoSpaceDE w:val="0"/>
              <w:autoSpaceDN w:val="0"/>
              <w:adjustRightInd w:val="0"/>
              <w:rPr>
                <w:b/>
                <w:sz w:val="24"/>
              </w:rPr>
            </w:pPr>
            <w:r>
              <w:rPr>
                <w:b/>
                <w:sz w:val="24"/>
              </w:rPr>
              <w:t>First name</w:t>
            </w:r>
          </w:p>
        </w:tc>
        <w:tc>
          <w:tcPr>
            <w:tcW w:w="1703" w:type="dxa"/>
            <w:gridSpan w:val="2"/>
            <w:tcBorders>
              <w:bottom w:val="single" w:sz="12" w:space="0" w:color="7F7F7F" w:themeColor="text1" w:themeTint="80"/>
            </w:tcBorders>
            <w:shd w:val="clear" w:color="auto" w:fill="FFFFFF" w:themeFill="background1"/>
            <w:vAlign w:val="center"/>
          </w:tcPr>
          <w:p w14:paraId="154DAC19" w14:textId="77777777" w:rsidR="004556B2" w:rsidRPr="00EC1DFF" w:rsidRDefault="004556B2" w:rsidP="00352A5A">
            <w:pPr>
              <w:widowControl w:val="0"/>
              <w:autoSpaceDE w:val="0"/>
              <w:autoSpaceDN w:val="0"/>
              <w:adjustRightInd w:val="0"/>
              <w:rPr>
                <w:b/>
                <w:sz w:val="24"/>
              </w:rPr>
            </w:pPr>
          </w:p>
        </w:tc>
        <w:tc>
          <w:tcPr>
            <w:tcW w:w="1276" w:type="dxa"/>
            <w:gridSpan w:val="3"/>
            <w:tcBorders>
              <w:bottom w:val="single" w:sz="12" w:space="0" w:color="7F7F7F" w:themeColor="text1" w:themeTint="80"/>
            </w:tcBorders>
            <w:shd w:val="clear" w:color="auto" w:fill="FFFFFF" w:themeFill="background1"/>
            <w:vAlign w:val="center"/>
          </w:tcPr>
          <w:p w14:paraId="5FCFE650" w14:textId="77777777" w:rsidR="004556B2" w:rsidRPr="00EC1DFF" w:rsidRDefault="004556B2" w:rsidP="00352A5A">
            <w:pPr>
              <w:widowControl w:val="0"/>
              <w:autoSpaceDE w:val="0"/>
              <w:autoSpaceDN w:val="0"/>
              <w:adjustRightInd w:val="0"/>
              <w:rPr>
                <w:b/>
                <w:sz w:val="24"/>
              </w:rPr>
            </w:pPr>
            <w:r>
              <w:rPr>
                <w:b/>
                <w:sz w:val="24"/>
              </w:rPr>
              <w:t>Last name</w:t>
            </w:r>
          </w:p>
        </w:tc>
        <w:tc>
          <w:tcPr>
            <w:tcW w:w="1701" w:type="dxa"/>
            <w:tcBorders>
              <w:bottom w:val="single" w:sz="12" w:space="0" w:color="7F7F7F" w:themeColor="text1" w:themeTint="80"/>
            </w:tcBorders>
            <w:shd w:val="clear" w:color="auto" w:fill="FFFFFF" w:themeFill="background1"/>
            <w:vAlign w:val="center"/>
          </w:tcPr>
          <w:p w14:paraId="45C383D9" w14:textId="77777777" w:rsidR="004556B2" w:rsidRPr="00EC1DFF" w:rsidRDefault="004556B2" w:rsidP="00352A5A">
            <w:pPr>
              <w:widowControl w:val="0"/>
              <w:autoSpaceDE w:val="0"/>
              <w:autoSpaceDN w:val="0"/>
              <w:adjustRightInd w:val="0"/>
              <w:rPr>
                <w:b/>
                <w:sz w:val="24"/>
              </w:rPr>
            </w:pPr>
          </w:p>
        </w:tc>
        <w:tc>
          <w:tcPr>
            <w:tcW w:w="2807" w:type="dxa"/>
            <w:tcBorders>
              <w:bottom w:val="single" w:sz="12" w:space="0" w:color="7F7F7F" w:themeColor="text1" w:themeTint="80"/>
            </w:tcBorders>
            <w:shd w:val="clear" w:color="auto" w:fill="FFFFFF" w:themeFill="background1"/>
            <w:vAlign w:val="center"/>
          </w:tcPr>
          <w:p w14:paraId="78A5EE2D" w14:textId="77777777" w:rsidR="004556B2" w:rsidRPr="00EC1DFF" w:rsidRDefault="004556B2" w:rsidP="00352A5A">
            <w:pPr>
              <w:widowControl w:val="0"/>
              <w:autoSpaceDE w:val="0"/>
              <w:autoSpaceDN w:val="0"/>
              <w:adjustRightInd w:val="0"/>
              <w:rPr>
                <w:b/>
                <w:sz w:val="24"/>
              </w:rPr>
            </w:pPr>
            <w:r>
              <w:rPr>
                <w:b/>
                <w:sz w:val="24"/>
              </w:rPr>
              <w:t>Also known as</w:t>
            </w:r>
          </w:p>
        </w:tc>
      </w:tr>
      <w:tr w:rsidR="004556B2" w:rsidRPr="0003718B" w14:paraId="77266555" w14:textId="77777777" w:rsidTr="00B85421">
        <w:trPr>
          <w:gridAfter w:val="1"/>
          <w:wAfter w:w="14" w:type="dxa"/>
          <w:trHeight w:val="510"/>
          <w:jc w:val="center"/>
        </w:trPr>
        <w:tc>
          <w:tcPr>
            <w:tcW w:w="1430"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2A551002" w14:textId="77777777" w:rsidR="004556B2" w:rsidRPr="00EC1DFF" w:rsidRDefault="004556B2" w:rsidP="00352A5A">
            <w:pPr>
              <w:widowControl w:val="0"/>
              <w:autoSpaceDE w:val="0"/>
              <w:autoSpaceDN w:val="0"/>
              <w:adjustRightInd w:val="0"/>
              <w:rPr>
                <w:b/>
                <w:sz w:val="24"/>
              </w:rPr>
            </w:pPr>
          </w:p>
        </w:tc>
        <w:tc>
          <w:tcPr>
            <w:tcW w:w="2977" w:type="dxa"/>
            <w:gridSpan w:val="4"/>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1C53D36D" w14:textId="77777777" w:rsidR="004556B2" w:rsidRPr="00EC1DFF" w:rsidRDefault="004556B2" w:rsidP="00352A5A">
            <w:pPr>
              <w:widowControl w:val="0"/>
              <w:autoSpaceDE w:val="0"/>
              <w:autoSpaceDN w:val="0"/>
              <w:adjustRightInd w:val="0"/>
              <w:rPr>
                <w:b/>
                <w:sz w:val="24"/>
              </w:rPr>
            </w:pPr>
          </w:p>
        </w:tc>
        <w:tc>
          <w:tcPr>
            <w:tcW w:w="2977" w:type="dxa"/>
            <w:gridSpan w:val="4"/>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56E2C700" w14:textId="77777777" w:rsidR="004556B2" w:rsidRPr="00EC1DFF" w:rsidRDefault="004556B2" w:rsidP="00352A5A">
            <w:pPr>
              <w:widowControl w:val="0"/>
              <w:autoSpaceDE w:val="0"/>
              <w:autoSpaceDN w:val="0"/>
              <w:adjustRightInd w:val="0"/>
              <w:rPr>
                <w:b/>
                <w:sz w:val="24"/>
              </w:rPr>
            </w:pPr>
          </w:p>
        </w:tc>
        <w:tc>
          <w:tcPr>
            <w:tcW w:w="2807"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54F93300" w14:textId="77777777" w:rsidR="004556B2" w:rsidRPr="00EC1DFF" w:rsidRDefault="004556B2" w:rsidP="00352A5A">
            <w:pPr>
              <w:widowControl w:val="0"/>
              <w:autoSpaceDE w:val="0"/>
              <w:autoSpaceDN w:val="0"/>
              <w:adjustRightInd w:val="0"/>
              <w:rPr>
                <w:b/>
                <w:sz w:val="24"/>
              </w:rPr>
            </w:pPr>
          </w:p>
        </w:tc>
      </w:tr>
      <w:tr w:rsidR="004556B2" w:rsidRPr="0003718B" w14:paraId="42B3CED7" w14:textId="77777777" w:rsidTr="00B85421">
        <w:trPr>
          <w:gridAfter w:val="1"/>
          <w:wAfter w:w="14" w:type="dxa"/>
          <w:trHeight w:val="398"/>
          <w:jc w:val="center"/>
        </w:trPr>
        <w:tc>
          <w:tcPr>
            <w:tcW w:w="1430" w:type="dxa"/>
            <w:gridSpan w:val="2"/>
            <w:tcBorders>
              <w:top w:val="single" w:sz="12" w:space="0" w:color="7F7F7F" w:themeColor="text1" w:themeTint="80"/>
              <w:bottom w:val="single" w:sz="12" w:space="0" w:color="7F7F7F" w:themeColor="text1" w:themeTint="80"/>
            </w:tcBorders>
            <w:shd w:val="clear" w:color="auto" w:fill="FFFFFF" w:themeFill="background1"/>
            <w:vAlign w:val="center"/>
          </w:tcPr>
          <w:p w14:paraId="170A6205" w14:textId="77777777" w:rsidR="004556B2" w:rsidRPr="00EC1DFF" w:rsidRDefault="004556B2" w:rsidP="00C0239C">
            <w:pPr>
              <w:widowControl w:val="0"/>
              <w:autoSpaceDE w:val="0"/>
              <w:autoSpaceDN w:val="0"/>
              <w:adjustRightInd w:val="0"/>
              <w:rPr>
                <w:b/>
                <w:sz w:val="24"/>
              </w:rPr>
            </w:pPr>
            <w:r>
              <w:rPr>
                <w:b/>
                <w:sz w:val="24"/>
              </w:rPr>
              <w:t>Address</w:t>
            </w:r>
          </w:p>
        </w:tc>
        <w:tc>
          <w:tcPr>
            <w:tcW w:w="2977" w:type="dxa"/>
            <w:gridSpan w:val="4"/>
            <w:tcBorders>
              <w:top w:val="single" w:sz="12" w:space="0" w:color="7F7F7F" w:themeColor="text1" w:themeTint="80"/>
              <w:bottom w:val="single" w:sz="12" w:space="0" w:color="7F7F7F" w:themeColor="text1" w:themeTint="80"/>
            </w:tcBorders>
            <w:shd w:val="clear" w:color="auto" w:fill="FFFFFF" w:themeFill="background1"/>
            <w:vAlign w:val="center"/>
          </w:tcPr>
          <w:p w14:paraId="045F2247" w14:textId="77777777" w:rsidR="004556B2" w:rsidRPr="00EC1DFF" w:rsidRDefault="004556B2" w:rsidP="00C0239C">
            <w:pPr>
              <w:widowControl w:val="0"/>
              <w:autoSpaceDE w:val="0"/>
              <w:autoSpaceDN w:val="0"/>
              <w:adjustRightInd w:val="0"/>
              <w:rPr>
                <w:b/>
                <w:sz w:val="24"/>
              </w:rPr>
            </w:pPr>
          </w:p>
        </w:tc>
        <w:tc>
          <w:tcPr>
            <w:tcW w:w="2977" w:type="dxa"/>
            <w:gridSpan w:val="4"/>
            <w:tcBorders>
              <w:top w:val="single" w:sz="12" w:space="0" w:color="7F7F7F" w:themeColor="text1" w:themeTint="80"/>
              <w:bottom w:val="single" w:sz="12" w:space="0" w:color="7F7F7F" w:themeColor="text1" w:themeTint="80"/>
            </w:tcBorders>
            <w:shd w:val="clear" w:color="auto" w:fill="FFFFFF" w:themeFill="background1"/>
            <w:vAlign w:val="center"/>
          </w:tcPr>
          <w:p w14:paraId="50B2A3B5" w14:textId="77777777" w:rsidR="004556B2" w:rsidRPr="00EC1DFF" w:rsidRDefault="004556B2" w:rsidP="00C0239C">
            <w:pPr>
              <w:widowControl w:val="0"/>
              <w:autoSpaceDE w:val="0"/>
              <w:autoSpaceDN w:val="0"/>
              <w:adjustRightInd w:val="0"/>
              <w:rPr>
                <w:b/>
                <w:sz w:val="24"/>
              </w:rPr>
            </w:pPr>
          </w:p>
        </w:tc>
        <w:tc>
          <w:tcPr>
            <w:tcW w:w="2807" w:type="dxa"/>
            <w:tcBorders>
              <w:top w:val="single" w:sz="12" w:space="0" w:color="7F7F7F" w:themeColor="text1" w:themeTint="80"/>
              <w:bottom w:val="single" w:sz="12" w:space="0" w:color="7F7F7F" w:themeColor="text1" w:themeTint="80"/>
            </w:tcBorders>
            <w:shd w:val="clear" w:color="auto" w:fill="FFFFFF" w:themeFill="background1"/>
            <w:vAlign w:val="center"/>
          </w:tcPr>
          <w:p w14:paraId="703F2D25" w14:textId="77777777" w:rsidR="004556B2" w:rsidRPr="00EC1DFF" w:rsidRDefault="004556B2" w:rsidP="00C0239C">
            <w:pPr>
              <w:widowControl w:val="0"/>
              <w:autoSpaceDE w:val="0"/>
              <w:autoSpaceDN w:val="0"/>
              <w:adjustRightInd w:val="0"/>
              <w:rPr>
                <w:b/>
                <w:sz w:val="24"/>
              </w:rPr>
            </w:pPr>
            <w:r>
              <w:rPr>
                <w:b/>
                <w:sz w:val="24"/>
              </w:rPr>
              <w:t>Postcode</w:t>
            </w:r>
          </w:p>
        </w:tc>
      </w:tr>
      <w:tr w:rsidR="004556B2" w:rsidRPr="0003718B" w14:paraId="1E916FD2" w14:textId="77777777" w:rsidTr="00656C91">
        <w:trPr>
          <w:gridAfter w:val="1"/>
          <w:wAfter w:w="14" w:type="dxa"/>
          <w:trHeight w:val="510"/>
          <w:jc w:val="center"/>
        </w:trPr>
        <w:tc>
          <w:tcPr>
            <w:tcW w:w="7384" w:type="dxa"/>
            <w:gridSpan w:val="10"/>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0712E540" w14:textId="77777777" w:rsidR="004556B2" w:rsidRPr="00EC1DFF" w:rsidRDefault="004556B2" w:rsidP="00352A5A">
            <w:pPr>
              <w:widowControl w:val="0"/>
              <w:autoSpaceDE w:val="0"/>
              <w:autoSpaceDN w:val="0"/>
              <w:adjustRightInd w:val="0"/>
              <w:rPr>
                <w:b/>
                <w:sz w:val="24"/>
              </w:rPr>
            </w:pPr>
          </w:p>
        </w:tc>
        <w:tc>
          <w:tcPr>
            <w:tcW w:w="2807"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7AF1853D" w14:textId="77777777" w:rsidR="004556B2" w:rsidRPr="00EC1DFF" w:rsidRDefault="004556B2" w:rsidP="00352A5A">
            <w:pPr>
              <w:widowControl w:val="0"/>
              <w:autoSpaceDE w:val="0"/>
              <w:autoSpaceDN w:val="0"/>
              <w:adjustRightInd w:val="0"/>
              <w:rPr>
                <w:b/>
                <w:sz w:val="24"/>
              </w:rPr>
            </w:pPr>
          </w:p>
        </w:tc>
      </w:tr>
      <w:tr w:rsidR="004556B2" w:rsidRPr="0003718B" w14:paraId="463B9985" w14:textId="77777777" w:rsidTr="00857139">
        <w:trPr>
          <w:gridAfter w:val="1"/>
          <w:wAfter w:w="14" w:type="dxa"/>
          <w:trHeight w:val="396"/>
          <w:jc w:val="center"/>
        </w:trPr>
        <w:tc>
          <w:tcPr>
            <w:tcW w:w="4407" w:type="dxa"/>
            <w:gridSpan w:val="6"/>
            <w:tcBorders>
              <w:top w:val="single" w:sz="12" w:space="0" w:color="7F7F7F" w:themeColor="text1" w:themeTint="80"/>
              <w:bottom w:val="single" w:sz="12" w:space="0" w:color="7F7F7F" w:themeColor="text1" w:themeTint="80"/>
            </w:tcBorders>
            <w:shd w:val="clear" w:color="auto" w:fill="FFFFFF" w:themeFill="background1"/>
            <w:vAlign w:val="center"/>
          </w:tcPr>
          <w:p w14:paraId="4C7B8C1A" w14:textId="77777777" w:rsidR="004556B2" w:rsidRPr="00EC1DFF" w:rsidRDefault="004556B2" w:rsidP="004556B2">
            <w:pPr>
              <w:widowControl w:val="0"/>
              <w:autoSpaceDE w:val="0"/>
              <w:autoSpaceDN w:val="0"/>
              <w:adjustRightInd w:val="0"/>
              <w:rPr>
                <w:b/>
                <w:sz w:val="24"/>
              </w:rPr>
            </w:pPr>
            <w:r>
              <w:rPr>
                <w:b/>
                <w:sz w:val="24"/>
              </w:rPr>
              <w:t>Phone contact</w:t>
            </w:r>
          </w:p>
        </w:tc>
        <w:tc>
          <w:tcPr>
            <w:tcW w:w="2977" w:type="dxa"/>
            <w:gridSpan w:val="4"/>
            <w:tcBorders>
              <w:top w:val="single" w:sz="12" w:space="0" w:color="7F7F7F" w:themeColor="text1" w:themeTint="80"/>
              <w:bottom w:val="single" w:sz="12" w:space="0" w:color="7F7F7F" w:themeColor="text1" w:themeTint="80"/>
            </w:tcBorders>
            <w:shd w:val="clear" w:color="auto" w:fill="FFFFFF" w:themeFill="background1"/>
            <w:vAlign w:val="center"/>
          </w:tcPr>
          <w:p w14:paraId="3ABA9FDB" w14:textId="77777777" w:rsidR="004556B2" w:rsidRPr="00EC1DFF" w:rsidRDefault="004556B2" w:rsidP="004556B2">
            <w:pPr>
              <w:widowControl w:val="0"/>
              <w:autoSpaceDE w:val="0"/>
              <w:autoSpaceDN w:val="0"/>
              <w:adjustRightInd w:val="0"/>
              <w:rPr>
                <w:b/>
                <w:sz w:val="24"/>
              </w:rPr>
            </w:pPr>
            <w:r>
              <w:rPr>
                <w:b/>
                <w:sz w:val="24"/>
              </w:rPr>
              <w:t>Email</w:t>
            </w:r>
          </w:p>
        </w:tc>
        <w:tc>
          <w:tcPr>
            <w:tcW w:w="2807" w:type="dxa"/>
            <w:tcBorders>
              <w:top w:val="single" w:sz="12" w:space="0" w:color="7F7F7F" w:themeColor="text1" w:themeTint="80"/>
              <w:bottom w:val="single" w:sz="12" w:space="0" w:color="7F7F7F" w:themeColor="text1" w:themeTint="80"/>
            </w:tcBorders>
            <w:shd w:val="clear" w:color="auto" w:fill="FFFFFF" w:themeFill="background1"/>
            <w:vAlign w:val="center"/>
          </w:tcPr>
          <w:p w14:paraId="2493694E" w14:textId="77777777" w:rsidR="004556B2" w:rsidRPr="00EC1DFF" w:rsidRDefault="004556B2" w:rsidP="004556B2">
            <w:pPr>
              <w:widowControl w:val="0"/>
              <w:autoSpaceDE w:val="0"/>
              <w:autoSpaceDN w:val="0"/>
              <w:adjustRightInd w:val="0"/>
              <w:rPr>
                <w:b/>
                <w:sz w:val="24"/>
              </w:rPr>
            </w:pPr>
          </w:p>
        </w:tc>
      </w:tr>
      <w:tr w:rsidR="004556B2" w:rsidRPr="0003718B" w14:paraId="1B2344E2" w14:textId="77777777" w:rsidTr="00656C91">
        <w:trPr>
          <w:gridAfter w:val="1"/>
          <w:wAfter w:w="14" w:type="dxa"/>
          <w:trHeight w:val="510"/>
          <w:jc w:val="center"/>
        </w:trPr>
        <w:tc>
          <w:tcPr>
            <w:tcW w:w="4407" w:type="dxa"/>
            <w:gridSpan w:val="6"/>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777D6864" w14:textId="77777777" w:rsidR="004556B2" w:rsidRPr="00EC1DFF" w:rsidRDefault="004556B2" w:rsidP="004556B2">
            <w:pPr>
              <w:widowControl w:val="0"/>
              <w:autoSpaceDE w:val="0"/>
              <w:autoSpaceDN w:val="0"/>
              <w:adjustRightInd w:val="0"/>
              <w:rPr>
                <w:b/>
                <w:sz w:val="24"/>
              </w:rPr>
            </w:pPr>
          </w:p>
        </w:tc>
        <w:tc>
          <w:tcPr>
            <w:tcW w:w="5784" w:type="dxa"/>
            <w:gridSpan w:val="5"/>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211AC5CE" w14:textId="77777777" w:rsidR="004556B2" w:rsidRPr="00EC1DFF" w:rsidRDefault="004556B2" w:rsidP="004556B2">
            <w:pPr>
              <w:widowControl w:val="0"/>
              <w:autoSpaceDE w:val="0"/>
              <w:autoSpaceDN w:val="0"/>
              <w:adjustRightInd w:val="0"/>
              <w:rPr>
                <w:b/>
                <w:sz w:val="24"/>
              </w:rPr>
            </w:pPr>
          </w:p>
        </w:tc>
      </w:tr>
      <w:tr w:rsidR="004556B2" w:rsidRPr="0003718B" w14:paraId="4E277C3A" w14:textId="77777777" w:rsidTr="002760A7">
        <w:trPr>
          <w:gridAfter w:val="1"/>
          <w:wAfter w:w="14" w:type="dxa"/>
          <w:trHeight w:val="408"/>
          <w:jc w:val="center"/>
        </w:trPr>
        <w:tc>
          <w:tcPr>
            <w:tcW w:w="1999" w:type="dxa"/>
            <w:gridSpan w:val="3"/>
            <w:tcBorders>
              <w:top w:val="single" w:sz="12" w:space="0" w:color="7F7F7F" w:themeColor="text1" w:themeTint="80"/>
              <w:bottom w:val="single" w:sz="12" w:space="0" w:color="7F7F7F" w:themeColor="text1" w:themeTint="80"/>
            </w:tcBorders>
            <w:shd w:val="clear" w:color="auto" w:fill="FFFFFF" w:themeFill="background1"/>
            <w:vAlign w:val="center"/>
          </w:tcPr>
          <w:p w14:paraId="33164BCC" w14:textId="77777777" w:rsidR="004556B2" w:rsidRPr="00EC1DFF" w:rsidRDefault="004556B2" w:rsidP="004556B2">
            <w:pPr>
              <w:widowControl w:val="0"/>
              <w:autoSpaceDE w:val="0"/>
              <w:autoSpaceDN w:val="0"/>
              <w:adjustRightInd w:val="0"/>
              <w:rPr>
                <w:b/>
                <w:sz w:val="24"/>
              </w:rPr>
            </w:pPr>
            <w:r>
              <w:rPr>
                <w:b/>
                <w:sz w:val="24"/>
              </w:rPr>
              <w:t>Date of birth</w:t>
            </w:r>
          </w:p>
        </w:tc>
        <w:tc>
          <w:tcPr>
            <w:tcW w:w="1417" w:type="dxa"/>
            <w:gridSpan w:val="2"/>
            <w:tcBorders>
              <w:top w:val="single" w:sz="12" w:space="0" w:color="7F7F7F" w:themeColor="text1" w:themeTint="80"/>
              <w:bottom w:val="single" w:sz="12" w:space="0" w:color="7F7F7F" w:themeColor="text1" w:themeTint="80"/>
            </w:tcBorders>
            <w:shd w:val="clear" w:color="auto" w:fill="FFFFFF" w:themeFill="background1"/>
            <w:vAlign w:val="center"/>
          </w:tcPr>
          <w:p w14:paraId="7966A5B3" w14:textId="77777777" w:rsidR="004556B2" w:rsidRPr="00EC1DFF" w:rsidRDefault="004556B2" w:rsidP="004556B2">
            <w:pPr>
              <w:widowControl w:val="0"/>
              <w:autoSpaceDE w:val="0"/>
              <w:autoSpaceDN w:val="0"/>
              <w:adjustRightInd w:val="0"/>
              <w:rPr>
                <w:b/>
                <w:sz w:val="24"/>
              </w:rPr>
            </w:pPr>
            <w:r>
              <w:rPr>
                <w:b/>
                <w:sz w:val="24"/>
              </w:rPr>
              <w:t>Age</w:t>
            </w:r>
          </w:p>
        </w:tc>
        <w:tc>
          <w:tcPr>
            <w:tcW w:w="2254" w:type="dxa"/>
            <w:gridSpan w:val="3"/>
            <w:tcBorders>
              <w:top w:val="single" w:sz="12" w:space="0" w:color="7F7F7F" w:themeColor="text1" w:themeTint="80"/>
              <w:bottom w:val="single" w:sz="12" w:space="0" w:color="7F7F7F" w:themeColor="text1" w:themeTint="80"/>
            </w:tcBorders>
            <w:shd w:val="clear" w:color="auto" w:fill="FFFFFF" w:themeFill="background1"/>
            <w:vAlign w:val="center"/>
          </w:tcPr>
          <w:p w14:paraId="71EFC700" w14:textId="77777777" w:rsidR="004556B2" w:rsidRPr="00EC1DFF" w:rsidRDefault="004556B2" w:rsidP="00C0239C">
            <w:pPr>
              <w:widowControl w:val="0"/>
              <w:autoSpaceDE w:val="0"/>
              <w:autoSpaceDN w:val="0"/>
              <w:adjustRightInd w:val="0"/>
              <w:rPr>
                <w:b/>
                <w:sz w:val="24"/>
              </w:rPr>
            </w:pPr>
            <w:r>
              <w:rPr>
                <w:b/>
                <w:sz w:val="24"/>
              </w:rPr>
              <w:t xml:space="preserve">Gender </w:t>
            </w:r>
          </w:p>
        </w:tc>
        <w:tc>
          <w:tcPr>
            <w:tcW w:w="4521" w:type="dxa"/>
            <w:gridSpan w:val="3"/>
            <w:tcBorders>
              <w:top w:val="single" w:sz="12" w:space="0" w:color="7F7F7F" w:themeColor="text1" w:themeTint="80"/>
              <w:bottom w:val="single" w:sz="12" w:space="0" w:color="7F7F7F" w:themeColor="text1" w:themeTint="80"/>
            </w:tcBorders>
            <w:shd w:val="clear" w:color="auto" w:fill="FFFFFF" w:themeFill="background1"/>
            <w:vAlign w:val="center"/>
          </w:tcPr>
          <w:p w14:paraId="16B23853" w14:textId="7D629538" w:rsidR="004556B2" w:rsidRPr="00EC1DFF" w:rsidRDefault="00053C1B" w:rsidP="004556B2">
            <w:pPr>
              <w:widowControl w:val="0"/>
              <w:autoSpaceDE w:val="0"/>
              <w:autoSpaceDN w:val="0"/>
              <w:adjustRightInd w:val="0"/>
              <w:rPr>
                <w:b/>
                <w:sz w:val="24"/>
              </w:rPr>
            </w:pPr>
            <w:r>
              <w:rPr>
                <w:b/>
                <w:sz w:val="24"/>
              </w:rPr>
              <w:t>Ethnicity</w:t>
            </w:r>
          </w:p>
        </w:tc>
      </w:tr>
      <w:tr w:rsidR="004556B2" w:rsidRPr="0003718B" w14:paraId="6253BC4E" w14:textId="77777777" w:rsidTr="002760A7">
        <w:trPr>
          <w:gridAfter w:val="1"/>
          <w:wAfter w:w="14" w:type="dxa"/>
          <w:trHeight w:val="510"/>
          <w:jc w:val="center"/>
        </w:trPr>
        <w:tc>
          <w:tcPr>
            <w:tcW w:w="1999" w:type="dxa"/>
            <w:gridSpan w:val="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5BD5A020" w14:textId="77777777" w:rsidR="004556B2" w:rsidRPr="00EC1DFF" w:rsidRDefault="004556B2" w:rsidP="004556B2">
            <w:pPr>
              <w:widowControl w:val="0"/>
              <w:autoSpaceDE w:val="0"/>
              <w:autoSpaceDN w:val="0"/>
              <w:adjustRightInd w:val="0"/>
              <w:rPr>
                <w:b/>
                <w:sz w:val="24"/>
              </w:rPr>
            </w:pPr>
          </w:p>
        </w:tc>
        <w:tc>
          <w:tcPr>
            <w:tcW w:w="1417"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2D6CCA69" w14:textId="77777777" w:rsidR="004556B2" w:rsidRPr="00EC1DFF" w:rsidRDefault="004556B2" w:rsidP="004556B2">
            <w:pPr>
              <w:widowControl w:val="0"/>
              <w:autoSpaceDE w:val="0"/>
              <w:autoSpaceDN w:val="0"/>
              <w:adjustRightInd w:val="0"/>
              <w:rPr>
                <w:b/>
                <w:sz w:val="24"/>
              </w:rPr>
            </w:pPr>
          </w:p>
        </w:tc>
        <w:tc>
          <w:tcPr>
            <w:tcW w:w="2254" w:type="dxa"/>
            <w:gridSpan w:val="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419DEF5E" w14:textId="77777777" w:rsidR="004556B2" w:rsidRPr="00C0239C" w:rsidRDefault="004556B2" w:rsidP="00C0239C">
            <w:pPr>
              <w:widowControl w:val="0"/>
              <w:autoSpaceDE w:val="0"/>
              <w:autoSpaceDN w:val="0"/>
              <w:adjustRightInd w:val="0"/>
              <w:jc w:val="center"/>
              <w:rPr>
                <w:sz w:val="24"/>
              </w:rPr>
            </w:pPr>
          </w:p>
        </w:tc>
        <w:tc>
          <w:tcPr>
            <w:tcW w:w="4521" w:type="dxa"/>
            <w:gridSpan w:val="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15551878" w14:textId="601CFD30" w:rsidR="002760A7" w:rsidRPr="002760A7" w:rsidRDefault="002760A7" w:rsidP="004556B2">
            <w:pPr>
              <w:widowControl w:val="0"/>
              <w:autoSpaceDE w:val="0"/>
              <w:autoSpaceDN w:val="0"/>
              <w:adjustRightInd w:val="0"/>
              <w:rPr>
                <w:bCs/>
                <w:sz w:val="24"/>
              </w:rPr>
            </w:pPr>
            <w:r>
              <w:rPr>
                <w:bCs/>
                <w:sz w:val="24"/>
              </w:rPr>
              <w:t>I</w:t>
            </w:r>
            <w:r w:rsidRPr="002760A7">
              <w:rPr>
                <w:bCs/>
                <w:sz w:val="24"/>
              </w:rPr>
              <w:t>ndicate the option from the last page 1 - 20</w:t>
            </w:r>
          </w:p>
          <w:p w14:paraId="62F4BF17" w14:textId="36E6F4C0" w:rsidR="002760A7" w:rsidRPr="00EC1DFF" w:rsidRDefault="002760A7" w:rsidP="004556B2">
            <w:pPr>
              <w:widowControl w:val="0"/>
              <w:autoSpaceDE w:val="0"/>
              <w:autoSpaceDN w:val="0"/>
              <w:adjustRightInd w:val="0"/>
              <w:rPr>
                <w:b/>
                <w:sz w:val="24"/>
              </w:rPr>
            </w:pPr>
            <w:r>
              <w:rPr>
                <w:b/>
                <w:sz w:val="24"/>
              </w:rPr>
              <w:t>_________</w:t>
            </w:r>
          </w:p>
        </w:tc>
      </w:tr>
      <w:tr w:rsidR="004556B2" w:rsidRPr="0003718B" w14:paraId="220F8B10" w14:textId="77777777" w:rsidTr="00B85421">
        <w:trPr>
          <w:gridAfter w:val="1"/>
          <w:wAfter w:w="14" w:type="dxa"/>
          <w:trHeight w:val="737"/>
          <w:jc w:val="center"/>
        </w:trPr>
        <w:tc>
          <w:tcPr>
            <w:tcW w:w="4834" w:type="dxa"/>
            <w:gridSpan w:val="7"/>
            <w:tcBorders>
              <w:top w:val="single" w:sz="12" w:space="0" w:color="7F7F7F" w:themeColor="text1" w:themeTint="80"/>
              <w:bottom w:val="single" w:sz="12" w:space="0" w:color="7F7F7F" w:themeColor="text1" w:themeTint="80"/>
            </w:tcBorders>
            <w:shd w:val="clear" w:color="auto" w:fill="FFFFFF" w:themeFill="background1"/>
            <w:vAlign w:val="center"/>
          </w:tcPr>
          <w:p w14:paraId="416BEC34" w14:textId="64C2D04A" w:rsidR="004556B2" w:rsidRPr="00EC1DFF" w:rsidRDefault="00C0239C" w:rsidP="004556B2">
            <w:pPr>
              <w:widowControl w:val="0"/>
              <w:autoSpaceDE w:val="0"/>
              <w:autoSpaceDN w:val="0"/>
              <w:adjustRightInd w:val="0"/>
              <w:rPr>
                <w:b/>
                <w:sz w:val="24"/>
              </w:rPr>
            </w:pPr>
            <w:r>
              <w:rPr>
                <w:b/>
                <w:noProof/>
                <w:sz w:val="24"/>
              </w:rPr>
              <w:t>Can</w:t>
            </w:r>
            <w:r w:rsidRPr="006A15C1">
              <w:rPr>
                <w:b/>
                <w:noProof/>
                <w:sz w:val="24"/>
              </w:rPr>
              <w:t xml:space="preserve"> the client </w:t>
            </w:r>
            <w:r>
              <w:rPr>
                <w:b/>
                <w:noProof/>
                <w:sz w:val="24"/>
              </w:rPr>
              <w:t>access activites independantly</w:t>
            </w:r>
            <w:r w:rsidRPr="006A15C1">
              <w:rPr>
                <w:b/>
                <w:noProof/>
                <w:sz w:val="24"/>
              </w:rPr>
              <w:t>?</w:t>
            </w:r>
          </w:p>
        </w:tc>
        <w:tc>
          <w:tcPr>
            <w:tcW w:w="5357" w:type="dxa"/>
            <w:gridSpan w:val="4"/>
            <w:tcBorders>
              <w:top w:val="single" w:sz="12" w:space="0" w:color="7F7F7F" w:themeColor="text1" w:themeTint="80"/>
              <w:left w:val="nil"/>
              <w:bottom w:val="single" w:sz="12" w:space="0" w:color="7F7F7F" w:themeColor="text1" w:themeTint="80"/>
            </w:tcBorders>
            <w:shd w:val="clear" w:color="auto" w:fill="FFFFFF" w:themeFill="background1"/>
            <w:vAlign w:val="center"/>
          </w:tcPr>
          <w:p w14:paraId="645167FF" w14:textId="77777777" w:rsidR="004556B2" w:rsidRPr="00C0239C" w:rsidRDefault="00C0239C" w:rsidP="00C0239C">
            <w:pPr>
              <w:widowControl w:val="0"/>
              <w:autoSpaceDE w:val="0"/>
              <w:autoSpaceDN w:val="0"/>
              <w:adjustRightInd w:val="0"/>
              <w:rPr>
                <w:sz w:val="24"/>
              </w:rPr>
            </w:pPr>
            <w:r w:rsidRPr="00C0239C">
              <w:rPr>
                <w:sz w:val="24"/>
              </w:rPr>
              <w:t>Yes / No</w:t>
            </w:r>
          </w:p>
        </w:tc>
      </w:tr>
      <w:tr w:rsidR="000F0BD2" w:rsidRPr="0003718B" w14:paraId="0EF1538D" w14:textId="77777777" w:rsidTr="000F0BD2">
        <w:trPr>
          <w:gridAfter w:val="1"/>
          <w:wAfter w:w="14" w:type="dxa"/>
          <w:trHeight w:val="454"/>
          <w:jc w:val="center"/>
        </w:trPr>
        <w:tc>
          <w:tcPr>
            <w:tcW w:w="10191" w:type="dxa"/>
            <w:gridSpan w:val="11"/>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4956AE18" w14:textId="0CC38211" w:rsidR="000F0BD2" w:rsidRPr="00053C1B" w:rsidRDefault="000F0BD2" w:rsidP="000F0BD2">
            <w:pPr>
              <w:spacing w:before="120" w:line="276" w:lineRule="auto"/>
              <w:rPr>
                <w:rFonts w:cstheme="minorHAnsi"/>
                <w:noProof/>
                <w:sz w:val="20"/>
              </w:rPr>
            </w:pPr>
            <w:r>
              <w:rPr>
                <w:b/>
                <w:noProof/>
                <w:sz w:val="24"/>
              </w:rPr>
              <w:t xml:space="preserve">Reason for referral </w:t>
            </w:r>
            <w:r w:rsidR="00053C1B" w:rsidRPr="00053C1B">
              <w:rPr>
                <w:rFonts w:cstheme="minorHAnsi"/>
                <w:color w:val="202124"/>
                <w:shd w:val="clear" w:color="auto" w:fill="F1F3F4"/>
              </w:rPr>
              <w:t>(please include any health issues or contact advice for the Staying Well Worker, including all relevant detail about what someone wishes to achieve with the Staying Well Service). </w:t>
            </w:r>
          </w:p>
          <w:p w14:paraId="1D619AEC" w14:textId="1CCC08BD" w:rsidR="000F0BD2" w:rsidRDefault="000F0BD2" w:rsidP="000F0BD2">
            <w:pPr>
              <w:spacing w:before="120" w:line="276" w:lineRule="auto"/>
              <w:rPr>
                <w:noProof/>
                <w:sz w:val="20"/>
              </w:rPr>
            </w:pPr>
          </w:p>
          <w:p w14:paraId="5A77EC30" w14:textId="77777777" w:rsidR="00CF0052" w:rsidRPr="00090DC9" w:rsidRDefault="00CF0052" w:rsidP="000F0BD2">
            <w:pPr>
              <w:spacing w:before="120" w:line="276" w:lineRule="auto"/>
              <w:rPr>
                <w:noProof/>
                <w:sz w:val="24"/>
                <w:szCs w:val="24"/>
              </w:rPr>
            </w:pPr>
          </w:p>
          <w:p w14:paraId="1003A053" w14:textId="76213076" w:rsidR="00090DC9" w:rsidRPr="00090DC9" w:rsidRDefault="00090DC9" w:rsidP="000F0BD2">
            <w:pPr>
              <w:spacing w:before="120" w:line="276" w:lineRule="auto"/>
              <w:rPr>
                <w:b/>
                <w:bCs/>
                <w:noProof/>
                <w:sz w:val="24"/>
                <w:szCs w:val="24"/>
              </w:rPr>
            </w:pPr>
            <w:r w:rsidRPr="00090DC9">
              <w:rPr>
                <w:b/>
                <w:bCs/>
                <w:noProof/>
                <w:sz w:val="24"/>
                <w:szCs w:val="24"/>
              </w:rPr>
              <w:t>Is this person living with or beyond cancer?</w:t>
            </w:r>
            <w:r>
              <w:rPr>
                <w:b/>
                <w:bCs/>
                <w:noProof/>
                <w:sz w:val="24"/>
                <w:szCs w:val="24"/>
              </w:rPr>
              <w:t xml:space="preserve">(please delete as appropriate)    YES           NO </w:t>
            </w:r>
          </w:p>
          <w:p w14:paraId="5173A680" w14:textId="77777777" w:rsidR="00090DC9" w:rsidRDefault="00090DC9" w:rsidP="000F0BD2">
            <w:pPr>
              <w:spacing w:before="120" w:line="276" w:lineRule="auto"/>
              <w:rPr>
                <w:noProof/>
                <w:sz w:val="20"/>
              </w:rPr>
            </w:pPr>
          </w:p>
          <w:p w14:paraId="68DDF20B" w14:textId="4DCF658F" w:rsidR="00B85421" w:rsidRPr="00CF0052" w:rsidRDefault="00CF0052" w:rsidP="00C0239C">
            <w:pPr>
              <w:widowControl w:val="0"/>
              <w:autoSpaceDE w:val="0"/>
              <w:autoSpaceDN w:val="0"/>
              <w:adjustRightInd w:val="0"/>
              <w:rPr>
                <w:b/>
                <w:bCs/>
                <w:sz w:val="24"/>
              </w:rPr>
            </w:pPr>
            <w:bookmarkStart w:id="0" w:name="_Hlk140505709"/>
            <w:r w:rsidRPr="00CF0052">
              <w:rPr>
                <w:b/>
                <w:bCs/>
                <w:sz w:val="24"/>
              </w:rPr>
              <w:t xml:space="preserve">Our Staying Well </w:t>
            </w:r>
            <w:r w:rsidR="00F919A0">
              <w:rPr>
                <w:b/>
                <w:bCs/>
                <w:sz w:val="24"/>
              </w:rPr>
              <w:t>W</w:t>
            </w:r>
            <w:r w:rsidRPr="00CF0052">
              <w:rPr>
                <w:b/>
                <w:bCs/>
                <w:sz w:val="24"/>
              </w:rPr>
              <w:t>orkers</w:t>
            </w:r>
            <w:r w:rsidR="00F919A0">
              <w:rPr>
                <w:b/>
                <w:bCs/>
                <w:sz w:val="24"/>
              </w:rPr>
              <w:t xml:space="preserve"> generally </w:t>
            </w:r>
            <w:r w:rsidRPr="00CF0052">
              <w:rPr>
                <w:b/>
                <w:bCs/>
                <w:sz w:val="24"/>
              </w:rPr>
              <w:t>meet on a 1-2-1 basis with clients.  Please detail any safety</w:t>
            </w:r>
            <w:r>
              <w:rPr>
                <w:b/>
                <w:bCs/>
                <w:sz w:val="24"/>
              </w:rPr>
              <w:t xml:space="preserve">, safeguarding </w:t>
            </w:r>
            <w:r w:rsidRPr="00CF0052">
              <w:rPr>
                <w:b/>
                <w:bCs/>
                <w:sz w:val="24"/>
              </w:rPr>
              <w:t xml:space="preserve">issues or </w:t>
            </w:r>
            <w:r>
              <w:rPr>
                <w:b/>
                <w:bCs/>
                <w:sz w:val="24"/>
              </w:rPr>
              <w:t xml:space="preserve">any concerns you are aware of </w:t>
            </w:r>
            <w:r w:rsidRPr="00CF0052">
              <w:rPr>
                <w:b/>
                <w:bCs/>
                <w:sz w:val="24"/>
              </w:rPr>
              <w:t>regarding the client</w:t>
            </w:r>
            <w:r w:rsidR="00F919A0">
              <w:rPr>
                <w:b/>
                <w:bCs/>
                <w:sz w:val="24"/>
              </w:rPr>
              <w:t>.</w:t>
            </w:r>
          </w:p>
          <w:bookmarkEnd w:id="0"/>
          <w:p w14:paraId="681AE327" w14:textId="6A894687" w:rsidR="00CF0052" w:rsidRDefault="00CF0052" w:rsidP="00C0239C">
            <w:pPr>
              <w:widowControl w:val="0"/>
              <w:autoSpaceDE w:val="0"/>
              <w:autoSpaceDN w:val="0"/>
              <w:adjustRightInd w:val="0"/>
              <w:rPr>
                <w:sz w:val="24"/>
              </w:rPr>
            </w:pPr>
          </w:p>
          <w:p w14:paraId="38DF7E42" w14:textId="77777777" w:rsidR="00B85421" w:rsidRDefault="00B85421" w:rsidP="00C0239C">
            <w:pPr>
              <w:widowControl w:val="0"/>
              <w:autoSpaceDE w:val="0"/>
              <w:autoSpaceDN w:val="0"/>
              <w:adjustRightInd w:val="0"/>
              <w:rPr>
                <w:sz w:val="24"/>
              </w:rPr>
            </w:pPr>
          </w:p>
          <w:p w14:paraId="1451AFA5" w14:textId="77777777" w:rsidR="00CF0052" w:rsidRDefault="00CF0052" w:rsidP="00C0239C">
            <w:pPr>
              <w:widowControl w:val="0"/>
              <w:autoSpaceDE w:val="0"/>
              <w:autoSpaceDN w:val="0"/>
              <w:adjustRightInd w:val="0"/>
              <w:rPr>
                <w:sz w:val="24"/>
              </w:rPr>
            </w:pPr>
          </w:p>
          <w:p w14:paraId="58ECC93F" w14:textId="13AAA391" w:rsidR="00CF0052" w:rsidRPr="00C0239C" w:rsidRDefault="00CF0052" w:rsidP="00C0239C">
            <w:pPr>
              <w:widowControl w:val="0"/>
              <w:autoSpaceDE w:val="0"/>
              <w:autoSpaceDN w:val="0"/>
              <w:adjustRightInd w:val="0"/>
              <w:rPr>
                <w:sz w:val="24"/>
              </w:rPr>
            </w:pPr>
          </w:p>
        </w:tc>
      </w:tr>
      <w:tr w:rsidR="00090DC9" w:rsidRPr="0003718B" w14:paraId="59180647" w14:textId="77777777" w:rsidTr="000F0BD2">
        <w:trPr>
          <w:gridAfter w:val="1"/>
          <w:wAfter w:w="14" w:type="dxa"/>
          <w:trHeight w:val="454"/>
          <w:jc w:val="center"/>
        </w:trPr>
        <w:tc>
          <w:tcPr>
            <w:tcW w:w="10191" w:type="dxa"/>
            <w:gridSpan w:val="11"/>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495EE8DB" w14:textId="77777777" w:rsidR="00090DC9" w:rsidRDefault="00090DC9" w:rsidP="000F0BD2">
            <w:pPr>
              <w:spacing w:before="120"/>
              <w:rPr>
                <w:b/>
                <w:noProof/>
                <w:sz w:val="24"/>
              </w:rPr>
            </w:pPr>
          </w:p>
        </w:tc>
      </w:tr>
    </w:tbl>
    <w:p w14:paraId="78DFF08C" w14:textId="77777777" w:rsidR="00053C1B" w:rsidRDefault="00053C1B">
      <w:pPr>
        <w:rPr>
          <w:rFonts w:ascii="Helvetica" w:hAnsi="Helvetica"/>
          <w:color w:val="202124"/>
          <w:shd w:val="clear" w:color="auto" w:fill="F8F9FA"/>
        </w:rPr>
      </w:pPr>
    </w:p>
    <w:tbl>
      <w:tblPr>
        <w:tblStyle w:val="TableGrid"/>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ayout w:type="fixed"/>
        <w:tblLook w:val="04A0" w:firstRow="1" w:lastRow="0" w:firstColumn="1" w:lastColumn="0" w:noHBand="0" w:noVBand="1"/>
      </w:tblPr>
      <w:tblGrid>
        <w:gridCol w:w="1429"/>
        <w:gridCol w:w="2977"/>
        <w:gridCol w:w="426"/>
        <w:gridCol w:w="2551"/>
        <w:gridCol w:w="2808"/>
        <w:gridCol w:w="14"/>
      </w:tblGrid>
      <w:tr w:rsidR="00A46847" w:rsidRPr="0003718B" w14:paraId="3DAF1493" w14:textId="77777777" w:rsidTr="00656C91">
        <w:trPr>
          <w:trHeight w:val="454"/>
          <w:jc w:val="center"/>
        </w:trPr>
        <w:tc>
          <w:tcPr>
            <w:tcW w:w="10205" w:type="dxa"/>
            <w:gridSpan w:val="6"/>
            <w:shd w:val="clear" w:color="auto" w:fill="00B0F0"/>
            <w:vAlign w:val="center"/>
          </w:tcPr>
          <w:p w14:paraId="124AD24A" w14:textId="303E083C" w:rsidR="00604B6C" w:rsidRDefault="000F0BD2" w:rsidP="00857139">
            <w:pPr>
              <w:widowControl w:val="0"/>
              <w:autoSpaceDE w:val="0"/>
              <w:autoSpaceDN w:val="0"/>
              <w:adjustRightInd w:val="0"/>
              <w:rPr>
                <w:b/>
                <w:bCs/>
              </w:rPr>
            </w:pPr>
            <w:r>
              <w:br w:type="page"/>
            </w:r>
            <w:r w:rsidR="00604B6C" w:rsidRPr="00604B6C">
              <w:rPr>
                <w:b/>
                <w:bCs/>
              </w:rPr>
              <w:t>IS THERE ANYONE ELSE WE SHOULD/COULD CONTACT ON BEHALF OF THE CLIENT?</w:t>
            </w:r>
          </w:p>
          <w:p w14:paraId="56CEA5EF" w14:textId="77777777" w:rsidR="002760A7" w:rsidRDefault="002760A7" w:rsidP="00857139">
            <w:pPr>
              <w:widowControl w:val="0"/>
              <w:autoSpaceDE w:val="0"/>
              <w:autoSpaceDN w:val="0"/>
              <w:adjustRightInd w:val="0"/>
              <w:rPr>
                <w:b/>
                <w:bCs/>
              </w:rPr>
            </w:pPr>
          </w:p>
          <w:p w14:paraId="4EF59056" w14:textId="5329F925" w:rsidR="00A46847" w:rsidRPr="00C730DC" w:rsidRDefault="00857139" w:rsidP="00857139">
            <w:pPr>
              <w:widowControl w:val="0"/>
              <w:autoSpaceDE w:val="0"/>
              <w:autoSpaceDN w:val="0"/>
              <w:adjustRightInd w:val="0"/>
              <w:rPr>
                <w:rFonts w:cs="Helvetica"/>
                <w:b/>
                <w:bCs/>
                <w:color w:val="FFFFFF" w:themeColor="background1"/>
                <w:sz w:val="24"/>
                <w:szCs w:val="24"/>
              </w:rPr>
            </w:pPr>
            <w:r>
              <w:rPr>
                <w:rFonts w:cs="Helvetica"/>
                <w:b/>
                <w:bCs/>
                <w:color w:val="FFFFFF" w:themeColor="background1"/>
                <w:sz w:val="24"/>
                <w:szCs w:val="24"/>
              </w:rPr>
              <w:t>Carer</w:t>
            </w:r>
            <w:r w:rsidR="00053C1B">
              <w:rPr>
                <w:rFonts w:cs="Helvetica"/>
                <w:b/>
                <w:bCs/>
                <w:color w:val="FFFFFF" w:themeColor="background1"/>
                <w:sz w:val="24"/>
                <w:szCs w:val="24"/>
              </w:rPr>
              <w:t xml:space="preserve"> or Family Member/Emergency Contact</w:t>
            </w:r>
            <w:r>
              <w:rPr>
                <w:rFonts w:cs="Helvetica"/>
                <w:b/>
                <w:bCs/>
                <w:color w:val="FFFFFF" w:themeColor="background1"/>
                <w:sz w:val="24"/>
                <w:szCs w:val="24"/>
              </w:rPr>
              <w:t xml:space="preserve"> de</w:t>
            </w:r>
            <w:r w:rsidR="00A46847" w:rsidRPr="00A46847">
              <w:rPr>
                <w:rFonts w:cs="Helvetica"/>
                <w:b/>
                <w:bCs/>
                <w:color w:val="FFFFFF" w:themeColor="background1"/>
                <w:sz w:val="24"/>
                <w:szCs w:val="24"/>
              </w:rPr>
              <w:t>tails</w:t>
            </w:r>
            <w:r>
              <w:rPr>
                <w:rFonts w:cs="Helvetica"/>
                <w:b/>
                <w:bCs/>
                <w:color w:val="FFFFFF" w:themeColor="background1"/>
                <w:sz w:val="24"/>
                <w:szCs w:val="24"/>
              </w:rPr>
              <w:t xml:space="preserve"> if appropriate</w:t>
            </w:r>
          </w:p>
        </w:tc>
      </w:tr>
      <w:tr w:rsidR="000F0BD2" w:rsidRPr="00352A5A" w14:paraId="5AEF3949" w14:textId="77777777" w:rsidTr="006A5B8C">
        <w:trPr>
          <w:trHeight w:val="47"/>
          <w:jc w:val="center"/>
        </w:trPr>
        <w:tc>
          <w:tcPr>
            <w:tcW w:w="10205" w:type="dxa"/>
            <w:gridSpan w:val="6"/>
            <w:shd w:val="clear" w:color="auto" w:fill="FFFFFF" w:themeFill="background1"/>
            <w:vAlign w:val="center"/>
          </w:tcPr>
          <w:p w14:paraId="00B5235F" w14:textId="77777777" w:rsidR="000F0BD2" w:rsidRDefault="000F0BD2" w:rsidP="006A5B8C">
            <w:pPr>
              <w:widowControl w:val="0"/>
              <w:autoSpaceDE w:val="0"/>
              <w:autoSpaceDN w:val="0"/>
              <w:adjustRightInd w:val="0"/>
              <w:rPr>
                <w:b/>
                <w:sz w:val="4"/>
              </w:rPr>
            </w:pPr>
          </w:p>
          <w:p w14:paraId="401AB06E" w14:textId="77777777" w:rsidR="000F0BD2" w:rsidRPr="00352A5A" w:rsidRDefault="000F0BD2" w:rsidP="006A5B8C">
            <w:pPr>
              <w:widowControl w:val="0"/>
              <w:autoSpaceDE w:val="0"/>
              <w:autoSpaceDN w:val="0"/>
              <w:adjustRightInd w:val="0"/>
              <w:rPr>
                <w:b/>
                <w:sz w:val="4"/>
              </w:rPr>
            </w:pPr>
          </w:p>
        </w:tc>
      </w:tr>
      <w:tr w:rsidR="006A5B8C" w:rsidRPr="0003718B" w14:paraId="70A5B803" w14:textId="77777777" w:rsidTr="00B85421">
        <w:trPr>
          <w:gridAfter w:val="1"/>
          <w:wAfter w:w="14" w:type="dxa"/>
          <w:trHeight w:val="91"/>
          <w:jc w:val="center"/>
        </w:trPr>
        <w:tc>
          <w:tcPr>
            <w:tcW w:w="4832" w:type="dxa"/>
            <w:gridSpan w:val="3"/>
            <w:tcBorders>
              <w:bottom w:val="single" w:sz="12" w:space="0" w:color="7F7F7F" w:themeColor="text1" w:themeTint="80"/>
            </w:tcBorders>
            <w:shd w:val="clear" w:color="auto" w:fill="FFFFFF" w:themeFill="background1"/>
            <w:vAlign w:val="center"/>
          </w:tcPr>
          <w:p w14:paraId="26759C35" w14:textId="1BD03BA8" w:rsidR="006A5B8C" w:rsidRPr="00EC1DFF" w:rsidRDefault="006A5B8C" w:rsidP="002760A7">
            <w:pPr>
              <w:widowControl w:val="0"/>
              <w:autoSpaceDE w:val="0"/>
              <w:autoSpaceDN w:val="0"/>
              <w:adjustRightInd w:val="0"/>
              <w:rPr>
                <w:b/>
                <w:sz w:val="24"/>
              </w:rPr>
            </w:pPr>
            <w:r>
              <w:rPr>
                <w:b/>
                <w:sz w:val="24"/>
              </w:rPr>
              <w:t>Name</w:t>
            </w:r>
          </w:p>
        </w:tc>
        <w:tc>
          <w:tcPr>
            <w:tcW w:w="5359" w:type="dxa"/>
            <w:gridSpan w:val="2"/>
            <w:tcBorders>
              <w:bottom w:val="single" w:sz="12" w:space="0" w:color="7F7F7F" w:themeColor="text1" w:themeTint="80"/>
            </w:tcBorders>
            <w:shd w:val="clear" w:color="auto" w:fill="FFFFFF" w:themeFill="background1"/>
            <w:vAlign w:val="center"/>
          </w:tcPr>
          <w:p w14:paraId="08F66C4F" w14:textId="77777777" w:rsidR="006A5B8C" w:rsidRPr="00EC1DFF" w:rsidRDefault="006A5B8C" w:rsidP="006A5B8C">
            <w:pPr>
              <w:widowControl w:val="0"/>
              <w:autoSpaceDE w:val="0"/>
              <w:autoSpaceDN w:val="0"/>
              <w:adjustRightInd w:val="0"/>
              <w:rPr>
                <w:b/>
                <w:sz w:val="24"/>
              </w:rPr>
            </w:pPr>
            <w:r>
              <w:rPr>
                <w:b/>
                <w:sz w:val="24"/>
              </w:rPr>
              <w:t>Relationship to client</w:t>
            </w:r>
          </w:p>
        </w:tc>
      </w:tr>
      <w:tr w:rsidR="006A5B8C" w:rsidRPr="0003718B" w14:paraId="0FFFEC08" w14:textId="77777777" w:rsidTr="00B85421">
        <w:trPr>
          <w:gridAfter w:val="1"/>
          <w:wAfter w:w="14" w:type="dxa"/>
          <w:trHeight w:val="510"/>
          <w:jc w:val="center"/>
        </w:trPr>
        <w:tc>
          <w:tcPr>
            <w:tcW w:w="4832" w:type="dxa"/>
            <w:gridSpan w:val="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20913677" w14:textId="77777777" w:rsidR="006A5B8C" w:rsidRPr="00EC1DFF" w:rsidRDefault="006A5B8C" w:rsidP="006A5B8C">
            <w:pPr>
              <w:widowControl w:val="0"/>
              <w:autoSpaceDE w:val="0"/>
              <w:autoSpaceDN w:val="0"/>
              <w:adjustRightInd w:val="0"/>
              <w:rPr>
                <w:b/>
                <w:sz w:val="24"/>
              </w:rPr>
            </w:pPr>
          </w:p>
        </w:tc>
        <w:tc>
          <w:tcPr>
            <w:tcW w:w="5359"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7DE331F1" w14:textId="77777777" w:rsidR="006A5B8C" w:rsidRPr="00EC1DFF" w:rsidRDefault="006A5B8C" w:rsidP="006A5B8C">
            <w:pPr>
              <w:widowControl w:val="0"/>
              <w:autoSpaceDE w:val="0"/>
              <w:autoSpaceDN w:val="0"/>
              <w:adjustRightInd w:val="0"/>
              <w:rPr>
                <w:b/>
                <w:sz w:val="24"/>
              </w:rPr>
            </w:pPr>
          </w:p>
        </w:tc>
      </w:tr>
      <w:tr w:rsidR="000F0BD2" w:rsidRPr="0003718B" w14:paraId="7CA67716" w14:textId="77777777" w:rsidTr="00B85421">
        <w:trPr>
          <w:gridAfter w:val="1"/>
          <w:wAfter w:w="14" w:type="dxa"/>
          <w:trHeight w:val="398"/>
          <w:jc w:val="center"/>
        </w:trPr>
        <w:tc>
          <w:tcPr>
            <w:tcW w:w="1429" w:type="dxa"/>
            <w:tcBorders>
              <w:top w:val="single" w:sz="12" w:space="0" w:color="7F7F7F" w:themeColor="text1" w:themeTint="80"/>
              <w:bottom w:val="single" w:sz="12" w:space="0" w:color="7F7F7F" w:themeColor="text1" w:themeTint="80"/>
            </w:tcBorders>
            <w:shd w:val="clear" w:color="auto" w:fill="FFFFFF" w:themeFill="background1"/>
            <w:vAlign w:val="center"/>
          </w:tcPr>
          <w:p w14:paraId="680E9D96" w14:textId="77777777" w:rsidR="000F0BD2" w:rsidRPr="00EC1DFF" w:rsidRDefault="000F0BD2" w:rsidP="006A5B8C">
            <w:pPr>
              <w:widowControl w:val="0"/>
              <w:autoSpaceDE w:val="0"/>
              <w:autoSpaceDN w:val="0"/>
              <w:adjustRightInd w:val="0"/>
              <w:rPr>
                <w:b/>
                <w:sz w:val="24"/>
              </w:rPr>
            </w:pPr>
            <w:r>
              <w:rPr>
                <w:b/>
                <w:sz w:val="24"/>
              </w:rPr>
              <w:t>Address</w:t>
            </w:r>
          </w:p>
        </w:tc>
        <w:tc>
          <w:tcPr>
            <w:tcW w:w="2977" w:type="dxa"/>
            <w:tcBorders>
              <w:top w:val="single" w:sz="12" w:space="0" w:color="7F7F7F" w:themeColor="text1" w:themeTint="80"/>
              <w:bottom w:val="single" w:sz="12" w:space="0" w:color="7F7F7F" w:themeColor="text1" w:themeTint="80"/>
            </w:tcBorders>
            <w:shd w:val="clear" w:color="auto" w:fill="FFFFFF" w:themeFill="background1"/>
            <w:vAlign w:val="center"/>
          </w:tcPr>
          <w:p w14:paraId="13C0638E" w14:textId="77777777" w:rsidR="000F0BD2" w:rsidRPr="00EC1DFF" w:rsidRDefault="000F0BD2" w:rsidP="006A5B8C">
            <w:pPr>
              <w:widowControl w:val="0"/>
              <w:autoSpaceDE w:val="0"/>
              <w:autoSpaceDN w:val="0"/>
              <w:adjustRightInd w:val="0"/>
              <w:rPr>
                <w:b/>
                <w:sz w:val="24"/>
              </w:rPr>
            </w:pPr>
          </w:p>
        </w:tc>
        <w:tc>
          <w:tcPr>
            <w:tcW w:w="2977" w:type="dxa"/>
            <w:gridSpan w:val="2"/>
            <w:tcBorders>
              <w:top w:val="single" w:sz="12" w:space="0" w:color="7F7F7F" w:themeColor="text1" w:themeTint="80"/>
              <w:bottom w:val="single" w:sz="12" w:space="0" w:color="7F7F7F" w:themeColor="text1" w:themeTint="80"/>
            </w:tcBorders>
            <w:shd w:val="clear" w:color="auto" w:fill="FFFFFF" w:themeFill="background1"/>
            <w:vAlign w:val="center"/>
          </w:tcPr>
          <w:p w14:paraId="56B7ECD1" w14:textId="77777777" w:rsidR="000F0BD2" w:rsidRPr="00EC1DFF" w:rsidRDefault="000F0BD2" w:rsidP="006A5B8C">
            <w:pPr>
              <w:widowControl w:val="0"/>
              <w:autoSpaceDE w:val="0"/>
              <w:autoSpaceDN w:val="0"/>
              <w:adjustRightInd w:val="0"/>
              <w:rPr>
                <w:b/>
                <w:sz w:val="24"/>
              </w:rPr>
            </w:pPr>
          </w:p>
        </w:tc>
        <w:tc>
          <w:tcPr>
            <w:tcW w:w="2808" w:type="dxa"/>
            <w:tcBorders>
              <w:top w:val="single" w:sz="12" w:space="0" w:color="7F7F7F" w:themeColor="text1" w:themeTint="80"/>
              <w:bottom w:val="single" w:sz="12" w:space="0" w:color="7F7F7F" w:themeColor="text1" w:themeTint="80"/>
            </w:tcBorders>
            <w:shd w:val="clear" w:color="auto" w:fill="FFFFFF" w:themeFill="background1"/>
            <w:vAlign w:val="center"/>
          </w:tcPr>
          <w:p w14:paraId="6904EA89" w14:textId="77777777" w:rsidR="000F0BD2" w:rsidRPr="00EC1DFF" w:rsidRDefault="000F0BD2" w:rsidP="006A5B8C">
            <w:pPr>
              <w:widowControl w:val="0"/>
              <w:autoSpaceDE w:val="0"/>
              <w:autoSpaceDN w:val="0"/>
              <w:adjustRightInd w:val="0"/>
              <w:rPr>
                <w:b/>
                <w:sz w:val="24"/>
              </w:rPr>
            </w:pPr>
            <w:r>
              <w:rPr>
                <w:b/>
                <w:sz w:val="24"/>
              </w:rPr>
              <w:t>Postcode</w:t>
            </w:r>
          </w:p>
        </w:tc>
      </w:tr>
      <w:tr w:rsidR="000F0BD2" w:rsidRPr="0003718B" w14:paraId="065A421D" w14:textId="77777777" w:rsidTr="00B85421">
        <w:trPr>
          <w:gridAfter w:val="1"/>
          <w:wAfter w:w="14" w:type="dxa"/>
          <w:trHeight w:val="510"/>
          <w:jc w:val="center"/>
        </w:trPr>
        <w:tc>
          <w:tcPr>
            <w:tcW w:w="7383" w:type="dxa"/>
            <w:gridSpan w:val="4"/>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193387B9" w14:textId="77777777" w:rsidR="000F0BD2" w:rsidRPr="00EC1DFF" w:rsidRDefault="000F0BD2" w:rsidP="006A5B8C">
            <w:pPr>
              <w:widowControl w:val="0"/>
              <w:autoSpaceDE w:val="0"/>
              <w:autoSpaceDN w:val="0"/>
              <w:adjustRightInd w:val="0"/>
              <w:rPr>
                <w:b/>
                <w:sz w:val="24"/>
              </w:rPr>
            </w:pPr>
          </w:p>
        </w:tc>
        <w:tc>
          <w:tcPr>
            <w:tcW w:w="280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68EA7A14" w14:textId="77777777" w:rsidR="000F0BD2" w:rsidRPr="00EC1DFF" w:rsidRDefault="000F0BD2" w:rsidP="006A5B8C">
            <w:pPr>
              <w:widowControl w:val="0"/>
              <w:autoSpaceDE w:val="0"/>
              <w:autoSpaceDN w:val="0"/>
              <w:adjustRightInd w:val="0"/>
              <w:rPr>
                <w:b/>
                <w:sz w:val="24"/>
              </w:rPr>
            </w:pPr>
          </w:p>
        </w:tc>
      </w:tr>
      <w:tr w:rsidR="000F0BD2" w:rsidRPr="0003718B" w14:paraId="030BA307" w14:textId="77777777" w:rsidTr="00B85421">
        <w:trPr>
          <w:gridAfter w:val="1"/>
          <w:wAfter w:w="14" w:type="dxa"/>
          <w:trHeight w:val="396"/>
          <w:jc w:val="center"/>
        </w:trPr>
        <w:tc>
          <w:tcPr>
            <w:tcW w:w="4406" w:type="dxa"/>
            <w:gridSpan w:val="2"/>
            <w:tcBorders>
              <w:top w:val="single" w:sz="12" w:space="0" w:color="7F7F7F" w:themeColor="text1" w:themeTint="80"/>
              <w:bottom w:val="single" w:sz="12" w:space="0" w:color="7F7F7F" w:themeColor="text1" w:themeTint="80"/>
            </w:tcBorders>
            <w:shd w:val="clear" w:color="auto" w:fill="FFFFFF" w:themeFill="background1"/>
            <w:vAlign w:val="center"/>
          </w:tcPr>
          <w:p w14:paraId="4FA6F4C7" w14:textId="77777777" w:rsidR="000F0BD2" w:rsidRPr="00EC1DFF" w:rsidRDefault="000F0BD2" w:rsidP="006A5B8C">
            <w:pPr>
              <w:widowControl w:val="0"/>
              <w:autoSpaceDE w:val="0"/>
              <w:autoSpaceDN w:val="0"/>
              <w:adjustRightInd w:val="0"/>
              <w:rPr>
                <w:b/>
                <w:sz w:val="24"/>
              </w:rPr>
            </w:pPr>
            <w:r>
              <w:rPr>
                <w:b/>
                <w:sz w:val="24"/>
              </w:rPr>
              <w:t>Phone contact</w:t>
            </w:r>
          </w:p>
        </w:tc>
        <w:tc>
          <w:tcPr>
            <w:tcW w:w="2977" w:type="dxa"/>
            <w:gridSpan w:val="2"/>
            <w:tcBorders>
              <w:top w:val="single" w:sz="12" w:space="0" w:color="7F7F7F" w:themeColor="text1" w:themeTint="80"/>
              <w:bottom w:val="single" w:sz="12" w:space="0" w:color="7F7F7F" w:themeColor="text1" w:themeTint="80"/>
            </w:tcBorders>
            <w:shd w:val="clear" w:color="auto" w:fill="FFFFFF" w:themeFill="background1"/>
            <w:vAlign w:val="center"/>
          </w:tcPr>
          <w:p w14:paraId="53095081" w14:textId="77777777" w:rsidR="000F0BD2" w:rsidRPr="00EC1DFF" w:rsidRDefault="000F0BD2" w:rsidP="006A5B8C">
            <w:pPr>
              <w:widowControl w:val="0"/>
              <w:autoSpaceDE w:val="0"/>
              <w:autoSpaceDN w:val="0"/>
              <w:adjustRightInd w:val="0"/>
              <w:rPr>
                <w:b/>
                <w:sz w:val="24"/>
              </w:rPr>
            </w:pPr>
            <w:r>
              <w:rPr>
                <w:b/>
                <w:sz w:val="24"/>
              </w:rPr>
              <w:t>Email</w:t>
            </w:r>
          </w:p>
        </w:tc>
        <w:tc>
          <w:tcPr>
            <w:tcW w:w="2808" w:type="dxa"/>
            <w:tcBorders>
              <w:top w:val="single" w:sz="12" w:space="0" w:color="7F7F7F" w:themeColor="text1" w:themeTint="80"/>
              <w:bottom w:val="single" w:sz="12" w:space="0" w:color="7F7F7F" w:themeColor="text1" w:themeTint="80"/>
            </w:tcBorders>
            <w:shd w:val="clear" w:color="auto" w:fill="FFFFFF" w:themeFill="background1"/>
            <w:vAlign w:val="center"/>
          </w:tcPr>
          <w:p w14:paraId="27625961" w14:textId="77777777" w:rsidR="000F0BD2" w:rsidRPr="00EC1DFF" w:rsidRDefault="000F0BD2" w:rsidP="006A5B8C">
            <w:pPr>
              <w:widowControl w:val="0"/>
              <w:autoSpaceDE w:val="0"/>
              <w:autoSpaceDN w:val="0"/>
              <w:adjustRightInd w:val="0"/>
              <w:rPr>
                <w:b/>
                <w:sz w:val="24"/>
              </w:rPr>
            </w:pPr>
          </w:p>
        </w:tc>
      </w:tr>
      <w:tr w:rsidR="000F0BD2" w:rsidRPr="0003718B" w14:paraId="16EF8218" w14:textId="77777777" w:rsidTr="00B85421">
        <w:trPr>
          <w:gridAfter w:val="1"/>
          <w:wAfter w:w="14" w:type="dxa"/>
          <w:trHeight w:val="510"/>
          <w:jc w:val="center"/>
        </w:trPr>
        <w:tc>
          <w:tcPr>
            <w:tcW w:w="4406" w:type="dxa"/>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7079ED47" w14:textId="77777777" w:rsidR="000F0BD2" w:rsidRPr="00EC1DFF" w:rsidRDefault="000F0BD2" w:rsidP="006A5B8C">
            <w:pPr>
              <w:widowControl w:val="0"/>
              <w:autoSpaceDE w:val="0"/>
              <w:autoSpaceDN w:val="0"/>
              <w:adjustRightInd w:val="0"/>
              <w:rPr>
                <w:b/>
                <w:sz w:val="24"/>
              </w:rPr>
            </w:pPr>
          </w:p>
        </w:tc>
        <w:tc>
          <w:tcPr>
            <w:tcW w:w="5785" w:type="dxa"/>
            <w:gridSpan w:val="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FFFFF" w:themeFill="background1"/>
            <w:vAlign w:val="center"/>
          </w:tcPr>
          <w:p w14:paraId="10909D4E" w14:textId="77777777" w:rsidR="000F0BD2" w:rsidRPr="00EC1DFF" w:rsidRDefault="000F0BD2" w:rsidP="006A5B8C">
            <w:pPr>
              <w:widowControl w:val="0"/>
              <w:autoSpaceDE w:val="0"/>
              <w:autoSpaceDN w:val="0"/>
              <w:adjustRightInd w:val="0"/>
              <w:rPr>
                <w:b/>
                <w:sz w:val="24"/>
              </w:rPr>
            </w:pPr>
          </w:p>
        </w:tc>
      </w:tr>
    </w:tbl>
    <w:p w14:paraId="7D5E9481" w14:textId="77777777" w:rsidR="002E62B8" w:rsidRPr="00B85421" w:rsidRDefault="002E62B8">
      <w:pPr>
        <w:rPr>
          <w:sz w:val="6"/>
        </w:rPr>
      </w:pPr>
    </w:p>
    <w:tbl>
      <w:tblPr>
        <w:tblStyle w:val="TableGrid"/>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ayout w:type="fixed"/>
        <w:tblLook w:val="04A0" w:firstRow="1" w:lastRow="0" w:firstColumn="1" w:lastColumn="0" w:noHBand="0" w:noVBand="1"/>
      </w:tblPr>
      <w:tblGrid>
        <w:gridCol w:w="10205"/>
      </w:tblGrid>
      <w:tr w:rsidR="00656C91" w:rsidRPr="0003718B" w14:paraId="6DF5D552" w14:textId="77777777" w:rsidTr="00656C91">
        <w:trPr>
          <w:trHeight w:val="454"/>
          <w:jc w:val="center"/>
        </w:trPr>
        <w:tc>
          <w:tcPr>
            <w:tcW w:w="10205" w:type="dxa"/>
            <w:shd w:val="clear" w:color="auto" w:fill="00B0F0"/>
            <w:vAlign w:val="center"/>
          </w:tcPr>
          <w:p w14:paraId="30740523" w14:textId="77777777" w:rsidR="00656C91" w:rsidRPr="00C730DC" w:rsidRDefault="00656C91" w:rsidP="00656C91">
            <w:pPr>
              <w:widowControl w:val="0"/>
              <w:autoSpaceDE w:val="0"/>
              <w:autoSpaceDN w:val="0"/>
              <w:adjustRightInd w:val="0"/>
              <w:rPr>
                <w:rFonts w:cs="Helvetica"/>
                <w:b/>
                <w:bCs/>
                <w:color w:val="FFFFFF" w:themeColor="background1"/>
              </w:rPr>
            </w:pPr>
            <w:r>
              <w:rPr>
                <w:rFonts w:cs="Helvetica"/>
                <w:b/>
                <w:bCs/>
                <w:color w:val="FFFFFF" w:themeColor="background1"/>
                <w:sz w:val="24"/>
                <w:szCs w:val="24"/>
              </w:rPr>
              <w:t>Consent to share your personal data</w:t>
            </w:r>
          </w:p>
        </w:tc>
      </w:tr>
      <w:tr w:rsidR="00656C91" w:rsidRPr="0003718B" w14:paraId="720514E2" w14:textId="77777777" w:rsidTr="00656C91">
        <w:trPr>
          <w:trHeight w:val="14"/>
          <w:jc w:val="center"/>
        </w:trPr>
        <w:tc>
          <w:tcPr>
            <w:tcW w:w="10205" w:type="dxa"/>
            <w:tcBorders>
              <w:bottom w:val="single" w:sz="12" w:space="0" w:color="00B0F0"/>
            </w:tcBorders>
            <w:shd w:val="clear" w:color="auto" w:fill="FFFFFF" w:themeFill="background1"/>
            <w:vAlign w:val="center"/>
          </w:tcPr>
          <w:p w14:paraId="0B05A12E" w14:textId="77777777" w:rsidR="00656C91" w:rsidRPr="00EC1DFF" w:rsidRDefault="00656C91" w:rsidP="00656C91">
            <w:pPr>
              <w:widowControl w:val="0"/>
              <w:autoSpaceDE w:val="0"/>
              <w:autoSpaceDN w:val="0"/>
              <w:adjustRightInd w:val="0"/>
              <w:rPr>
                <w:sz w:val="4"/>
              </w:rPr>
            </w:pPr>
          </w:p>
        </w:tc>
      </w:tr>
      <w:tr w:rsidR="00656C91" w:rsidRPr="0003718B" w14:paraId="5178DB90" w14:textId="77777777" w:rsidTr="00656C91">
        <w:trPr>
          <w:trHeight w:val="4749"/>
          <w:jc w:val="center"/>
        </w:trPr>
        <w:tc>
          <w:tcPr>
            <w:tcW w:w="10205" w:type="dxa"/>
            <w:tcBorders>
              <w:top w:val="single" w:sz="12" w:space="0" w:color="00B0F0"/>
              <w:left w:val="single" w:sz="12" w:space="0" w:color="00B0F0"/>
              <w:bottom w:val="single" w:sz="12" w:space="0" w:color="00B0F0"/>
              <w:right w:val="single" w:sz="12" w:space="0" w:color="00B0F0"/>
            </w:tcBorders>
            <w:shd w:val="clear" w:color="auto" w:fill="FFFFFF" w:themeFill="background1"/>
            <w:vAlign w:val="center"/>
          </w:tcPr>
          <w:p w14:paraId="222CF827" w14:textId="77777777" w:rsidR="00656C91" w:rsidRDefault="00656C91" w:rsidP="00656C91">
            <w:pPr>
              <w:widowControl w:val="0"/>
              <w:autoSpaceDE w:val="0"/>
              <w:autoSpaceDN w:val="0"/>
              <w:adjustRightInd w:val="0"/>
              <w:rPr>
                <w:b/>
              </w:rPr>
            </w:pPr>
            <w:r w:rsidRPr="00EC1DFF">
              <w:rPr>
                <w:b/>
                <w:sz w:val="24"/>
              </w:rPr>
              <w:t>The Staying Well Service has been fully explained to me. I am prepared to participate and I give my consent for my personal details recorded below to be made available to a Staying Well Worker who will contact me about my referral</w:t>
            </w:r>
            <w:r w:rsidR="00C321C2">
              <w:rPr>
                <w:b/>
                <w:sz w:val="24"/>
              </w:rPr>
              <w:t xml:space="preserve"> and may send me further information about services and activities</w:t>
            </w:r>
            <w:r w:rsidRPr="00EC1DFF">
              <w:rPr>
                <w:b/>
                <w:sz w:val="24"/>
              </w:rPr>
              <w:t>. I understand that this information will be stored on a secure database for no more than 3 years and will only be accessible by the Staying Well Team.</w:t>
            </w:r>
          </w:p>
          <w:p w14:paraId="3238A478" w14:textId="77777777" w:rsidR="00656C91" w:rsidRPr="00857139" w:rsidRDefault="00656C91" w:rsidP="00656C91">
            <w:pPr>
              <w:widowControl w:val="0"/>
              <w:autoSpaceDE w:val="0"/>
              <w:autoSpaceDN w:val="0"/>
              <w:adjustRightInd w:val="0"/>
              <w:rPr>
                <w:b/>
                <w:sz w:val="32"/>
              </w:rPr>
            </w:pPr>
          </w:p>
          <w:p w14:paraId="420A6131" w14:textId="77777777" w:rsidR="00656C91" w:rsidRPr="00857139" w:rsidRDefault="00656C91" w:rsidP="00656C91">
            <w:pPr>
              <w:widowControl w:val="0"/>
              <w:autoSpaceDE w:val="0"/>
              <w:autoSpaceDN w:val="0"/>
              <w:adjustRightInd w:val="0"/>
              <w:rPr>
                <w:sz w:val="24"/>
              </w:rPr>
            </w:pPr>
            <w:r w:rsidRPr="00857139">
              <w:rPr>
                <w:sz w:val="24"/>
              </w:rPr>
              <w:t xml:space="preserve">Signature of client: </w:t>
            </w:r>
            <w:r w:rsidRPr="00857139">
              <w:rPr>
                <w:sz w:val="24"/>
                <w:shd w:val="clear" w:color="auto" w:fill="FFFFFF" w:themeFill="background1"/>
              </w:rPr>
              <w:t>..............................................................................</w:t>
            </w:r>
            <w:r w:rsidRPr="00857139">
              <w:rPr>
                <w:sz w:val="24"/>
              </w:rPr>
              <w:t xml:space="preserve">    Date  ...................................</w:t>
            </w:r>
          </w:p>
          <w:p w14:paraId="233F6739" w14:textId="77777777" w:rsidR="00656C91" w:rsidRDefault="00656C91" w:rsidP="00656C91">
            <w:pPr>
              <w:widowControl w:val="0"/>
              <w:autoSpaceDE w:val="0"/>
              <w:autoSpaceDN w:val="0"/>
              <w:adjustRightInd w:val="0"/>
              <w:rPr>
                <w:b/>
                <w:sz w:val="24"/>
              </w:rPr>
            </w:pPr>
          </w:p>
          <w:p w14:paraId="5267C80D" w14:textId="77777777" w:rsidR="00656C91" w:rsidRDefault="00656C91" w:rsidP="00656C91">
            <w:pPr>
              <w:widowControl w:val="0"/>
              <w:autoSpaceDE w:val="0"/>
              <w:autoSpaceDN w:val="0"/>
              <w:adjustRightInd w:val="0"/>
              <w:rPr>
                <w:b/>
                <w:sz w:val="24"/>
              </w:rPr>
            </w:pPr>
            <w:r>
              <w:rPr>
                <w:b/>
                <w:sz w:val="24"/>
              </w:rPr>
              <w:t xml:space="preserve">If the client is not able to provide consent at this time an appropriate person with authority to do so must indicate consent on their behalf by signing below. By signing you are also indicating that you consent for any contact details you provide to be shared with the Staying Well team, as above. </w:t>
            </w:r>
          </w:p>
          <w:p w14:paraId="72728C76" w14:textId="77777777" w:rsidR="00656C91" w:rsidRPr="00857139" w:rsidRDefault="00656C91" w:rsidP="00656C91">
            <w:pPr>
              <w:widowControl w:val="0"/>
              <w:autoSpaceDE w:val="0"/>
              <w:autoSpaceDN w:val="0"/>
              <w:adjustRightInd w:val="0"/>
              <w:rPr>
                <w:b/>
                <w:sz w:val="32"/>
              </w:rPr>
            </w:pPr>
          </w:p>
          <w:p w14:paraId="2F8380BB" w14:textId="77777777" w:rsidR="00656C91" w:rsidRPr="00857139" w:rsidRDefault="00656C91" w:rsidP="00656C91">
            <w:pPr>
              <w:widowControl w:val="0"/>
              <w:autoSpaceDE w:val="0"/>
              <w:autoSpaceDN w:val="0"/>
              <w:adjustRightInd w:val="0"/>
              <w:rPr>
                <w:sz w:val="24"/>
              </w:rPr>
            </w:pPr>
            <w:r w:rsidRPr="00857139">
              <w:rPr>
                <w:sz w:val="24"/>
              </w:rPr>
              <w:t xml:space="preserve">Signature of carer: </w:t>
            </w:r>
            <w:r w:rsidRPr="00857139">
              <w:rPr>
                <w:sz w:val="24"/>
                <w:shd w:val="clear" w:color="auto" w:fill="FFFFFF" w:themeFill="background1"/>
              </w:rPr>
              <w:t>..............................................................................</w:t>
            </w:r>
            <w:r w:rsidRPr="00857139">
              <w:rPr>
                <w:sz w:val="24"/>
              </w:rPr>
              <w:t xml:space="preserve">    </w:t>
            </w:r>
          </w:p>
          <w:p w14:paraId="62EE5522" w14:textId="77777777" w:rsidR="00656C91" w:rsidRPr="00857139" w:rsidRDefault="00656C91" w:rsidP="00656C91">
            <w:pPr>
              <w:widowControl w:val="0"/>
              <w:autoSpaceDE w:val="0"/>
              <w:autoSpaceDN w:val="0"/>
              <w:adjustRightInd w:val="0"/>
              <w:rPr>
                <w:sz w:val="24"/>
              </w:rPr>
            </w:pPr>
          </w:p>
          <w:p w14:paraId="6C44D2F7" w14:textId="77777777" w:rsidR="00656C91" w:rsidRDefault="00656C91" w:rsidP="00656C91">
            <w:pPr>
              <w:widowControl w:val="0"/>
              <w:autoSpaceDE w:val="0"/>
              <w:autoSpaceDN w:val="0"/>
              <w:adjustRightInd w:val="0"/>
              <w:rPr>
                <w:sz w:val="24"/>
              </w:rPr>
            </w:pPr>
            <w:r w:rsidRPr="00857139">
              <w:rPr>
                <w:sz w:val="24"/>
              </w:rPr>
              <w:t xml:space="preserve">Relationship to client: </w:t>
            </w:r>
            <w:r w:rsidRPr="00857139">
              <w:rPr>
                <w:sz w:val="24"/>
                <w:shd w:val="clear" w:color="auto" w:fill="FFFFFF" w:themeFill="background1"/>
              </w:rPr>
              <w:t xml:space="preserve">......................................................................... </w:t>
            </w:r>
            <w:r w:rsidRPr="00857139">
              <w:rPr>
                <w:sz w:val="24"/>
              </w:rPr>
              <w:t xml:space="preserve">   Date  ...................................</w:t>
            </w:r>
          </w:p>
          <w:p w14:paraId="275E30DD" w14:textId="77777777" w:rsidR="00906EAD" w:rsidRDefault="00906EAD" w:rsidP="00656C91">
            <w:pPr>
              <w:widowControl w:val="0"/>
              <w:autoSpaceDE w:val="0"/>
              <w:autoSpaceDN w:val="0"/>
              <w:adjustRightInd w:val="0"/>
              <w:rPr>
                <w:sz w:val="24"/>
              </w:rPr>
            </w:pPr>
          </w:p>
          <w:p w14:paraId="63854DBF" w14:textId="77777777" w:rsidR="00906EAD" w:rsidRDefault="00906EAD" w:rsidP="00656C91">
            <w:pPr>
              <w:widowControl w:val="0"/>
              <w:autoSpaceDE w:val="0"/>
              <w:autoSpaceDN w:val="0"/>
              <w:adjustRightInd w:val="0"/>
              <w:rPr>
                <w:sz w:val="24"/>
              </w:rPr>
            </w:pPr>
          </w:p>
          <w:p w14:paraId="0C0492D3" w14:textId="77777777" w:rsidR="00906EAD" w:rsidRPr="00656C91" w:rsidRDefault="00906EAD" w:rsidP="00906EAD">
            <w:pPr>
              <w:spacing w:after="120"/>
              <w:rPr>
                <w:color w:val="1F497D"/>
                <w:sz w:val="20"/>
              </w:rPr>
            </w:pPr>
            <w:r w:rsidRPr="00656C91">
              <w:rPr>
                <w:rFonts w:ascii="Arial" w:hAnsi="Arial" w:cs="Arial"/>
                <w:color w:val="595959"/>
                <w:sz w:val="20"/>
              </w:rPr>
              <w:t>Staying Well is a</w:t>
            </w:r>
            <w:r>
              <w:rPr>
                <w:rFonts w:ascii="Arial" w:hAnsi="Arial" w:cs="Arial"/>
                <w:color w:val="595959"/>
                <w:sz w:val="20"/>
              </w:rPr>
              <w:t xml:space="preserve"> service of Calderdale Council. The data is centrally managed by </w:t>
            </w:r>
            <w:r w:rsidRPr="00E7069D">
              <w:rPr>
                <w:rStyle w:val="Hyperlink"/>
                <w:rFonts w:ascii="Arial" w:hAnsi="Arial" w:cs="Arial"/>
                <w:color w:val="595959"/>
                <w:sz w:val="20"/>
              </w:rPr>
              <w:t>North Halifax Partnership</w:t>
            </w:r>
            <w:r>
              <w:rPr>
                <w:color w:val="1F497D"/>
                <w:sz w:val="20"/>
              </w:rPr>
              <w:t xml:space="preserve"> </w:t>
            </w:r>
            <w:r w:rsidRPr="00E7069D">
              <w:rPr>
                <w:rFonts w:ascii="Arial" w:hAnsi="Arial" w:cs="Arial"/>
                <w:color w:val="595959"/>
                <w:sz w:val="20"/>
              </w:rPr>
              <w:t>on</w:t>
            </w:r>
            <w:r>
              <w:rPr>
                <w:rFonts w:ascii="Arial" w:hAnsi="Arial" w:cs="Arial"/>
                <w:color w:val="595959"/>
                <w:sz w:val="20"/>
              </w:rPr>
              <w:t xml:space="preserve"> </w:t>
            </w:r>
            <w:r w:rsidRPr="00E7069D">
              <w:rPr>
                <w:rFonts w:ascii="Arial" w:hAnsi="Arial" w:cs="Arial"/>
                <w:color w:val="595959"/>
                <w:sz w:val="20"/>
              </w:rPr>
              <w:t>beh</w:t>
            </w:r>
            <w:r>
              <w:rPr>
                <w:rFonts w:ascii="Arial" w:hAnsi="Arial" w:cs="Arial"/>
                <w:color w:val="595959"/>
                <w:sz w:val="20"/>
              </w:rPr>
              <w:t xml:space="preserve">alf of Calderdale Council and the service is delivered in partnership with Halifax Opportunities Trust and Hebden Bridge Community Association. Your referral information may be shared with Staying Well staff working from any of these organisations. </w:t>
            </w:r>
          </w:p>
          <w:p w14:paraId="2681547D" w14:textId="77777777" w:rsidR="00906EAD" w:rsidRPr="00656C91" w:rsidRDefault="00906EAD" w:rsidP="00906EAD">
            <w:pPr>
              <w:spacing w:after="120"/>
              <w:textAlignment w:val="baseline"/>
              <w:rPr>
                <w:rFonts w:ascii="Arial" w:hAnsi="Arial" w:cs="Arial"/>
                <w:color w:val="595959"/>
                <w:sz w:val="20"/>
              </w:rPr>
            </w:pPr>
            <w:r w:rsidRPr="00656C91">
              <w:rPr>
                <w:rFonts w:ascii="Arial" w:hAnsi="Arial" w:cs="Arial"/>
                <w:color w:val="595959"/>
                <w:sz w:val="20"/>
              </w:rPr>
              <w:t xml:space="preserve">North Halifax Partnership Ltd is registered as a ‘data controller’ with the Information Commissioner’s Office under the Data Protection Act. You can find out more about the Data Protection Act, and your legal rights at </w:t>
            </w:r>
            <w:hyperlink r:id="rId8" w:history="1">
              <w:r w:rsidRPr="00656C91">
                <w:rPr>
                  <w:rStyle w:val="Hyperlink"/>
                  <w:rFonts w:ascii="Arial" w:hAnsi="Arial" w:cs="Arial"/>
                  <w:color w:val="595959"/>
                  <w:sz w:val="20"/>
                </w:rPr>
                <w:t>https://ico.org.uk</w:t>
              </w:r>
            </w:hyperlink>
          </w:p>
          <w:p w14:paraId="4A92FCDA" w14:textId="77777777" w:rsidR="00906EAD" w:rsidRPr="00656C91" w:rsidRDefault="00906EAD" w:rsidP="00906EAD">
            <w:pPr>
              <w:spacing w:after="120"/>
              <w:textAlignment w:val="baseline"/>
              <w:rPr>
                <w:rFonts w:ascii="Arial" w:hAnsi="Arial" w:cs="Arial"/>
                <w:color w:val="595959"/>
                <w:sz w:val="20"/>
              </w:rPr>
            </w:pPr>
            <w:r>
              <w:rPr>
                <w:rFonts w:ascii="Arial" w:hAnsi="Arial" w:cs="Arial"/>
                <w:color w:val="595959"/>
                <w:sz w:val="20"/>
              </w:rPr>
              <w:t>North Halifax Partnership, Calderdale Council, Halifax Opportunities Trust and Hebden Bridge Community Association</w:t>
            </w:r>
            <w:r w:rsidRPr="00656C91">
              <w:rPr>
                <w:rFonts w:ascii="Arial" w:hAnsi="Arial" w:cs="Arial"/>
                <w:color w:val="595959"/>
                <w:sz w:val="20"/>
              </w:rPr>
              <w:t xml:space="preserve"> will only use your personal information for the purpose which we have stated when we collect that </w:t>
            </w:r>
            <w:r w:rsidRPr="00656C91">
              <w:rPr>
                <w:rFonts w:ascii="Arial" w:hAnsi="Arial" w:cs="Arial"/>
                <w:color w:val="595959"/>
                <w:sz w:val="20"/>
              </w:rPr>
              <w:lastRenderedPageBreak/>
              <w:t>information, and we will not collect unnecessary information about you, or keep your information for longer than it is needed. We will ensure your personal data is held securely and is not seen by anyone who should not see it.</w:t>
            </w:r>
          </w:p>
          <w:p w14:paraId="03FB0EF1" w14:textId="77777777" w:rsidR="00656C91" w:rsidRDefault="00906EAD" w:rsidP="00906EAD">
            <w:pPr>
              <w:spacing w:after="120"/>
              <w:textAlignment w:val="baseline"/>
              <w:rPr>
                <w:b/>
              </w:rPr>
            </w:pPr>
            <w:r w:rsidRPr="00656C91">
              <w:rPr>
                <w:rFonts w:ascii="Arial" w:hAnsi="Arial" w:cs="Arial"/>
                <w:color w:val="595959"/>
                <w:sz w:val="20"/>
              </w:rPr>
              <w:t xml:space="preserve">Please click here to read our </w:t>
            </w:r>
            <w:r w:rsidRPr="00906EAD">
              <w:t>Privacy Notice on</w:t>
            </w:r>
            <w:r>
              <w:rPr>
                <w:rStyle w:val="Hyperlink"/>
                <w:rFonts w:ascii="Arial" w:hAnsi="Arial" w:cs="Arial"/>
                <w:color w:val="595959"/>
                <w:sz w:val="20"/>
                <w:u w:val="none"/>
              </w:rPr>
              <w:t xml:space="preserve"> our website </w:t>
            </w:r>
            <w:hyperlink r:id="rId9" w:history="1">
              <w:r w:rsidRPr="00EC6330">
                <w:rPr>
                  <w:rStyle w:val="Hyperlink"/>
                  <w:rFonts w:ascii="Arial" w:hAnsi="Arial" w:cs="Arial"/>
                  <w:sz w:val="20"/>
                </w:rPr>
                <w:t>https://northhalifaxpartnership.org/privacy-notice</w:t>
              </w:r>
            </w:hyperlink>
            <w:r>
              <w:rPr>
                <w:rStyle w:val="Hyperlink"/>
                <w:rFonts w:ascii="Arial" w:hAnsi="Arial" w:cs="Arial"/>
                <w:color w:val="595959"/>
                <w:sz w:val="20"/>
                <w:u w:val="none"/>
              </w:rPr>
              <w:t xml:space="preserve"> </w:t>
            </w:r>
          </w:p>
        </w:tc>
      </w:tr>
    </w:tbl>
    <w:p w14:paraId="248BFD01" w14:textId="12DD3470" w:rsidR="00744732" w:rsidRDefault="00744732" w:rsidP="00E61AA7">
      <w:pPr>
        <w:spacing w:after="0" w:line="240" w:lineRule="auto"/>
        <w:rPr>
          <w:rFonts w:ascii="Arial" w:hAnsi="Arial" w:cs="Arial"/>
          <w:color w:val="595959"/>
          <w:sz w:val="20"/>
        </w:rPr>
      </w:pPr>
    </w:p>
    <w:tbl>
      <w:tblPr>
        <w:tblStyle w:val="TableGrid"/>
        <w:tblW w:w="0" w:type="auto"/>
        <w:tblLook w:val="04A0" w:firstRow="1" w:lastRow="0" w:firstColumn="1" w:lastColumn="0" w:noHBand="0" w:noVBand="1"/>
      </w:tblPr>
      <w:tblGrid>
        <w:gridCol w:w="1005"/>
        <w:gridCol w:w="9244"/>
      </w:tblGrid>
      <w:tr w:rsidR="00D1308A" w:rsidRPr="00D1308A" w14:paraId="4AB7A413" w14:textId="77777777" w:rsidTr="00D1308A">
        <w:tc>
          <w:tcPr>
            <w:tcW w:w="1005" w:type="dxa"/>
          </w:tcPr>
          <w:p w14:paraId="559FF4B6" w14:textId="5119244F" w:rsidR="00D1308A" w:rsidRPr="00D1308A" w:rsidRDefault="002760A7" w:rsidP="00E61AA7">
            <w:pPr>
              <w:rPr>
                <w:rFonts w:ascii="Calibri" w:hAnsi="Calibri" w:cs="Calibri"/>
                <w:b/>
                <w:bCs/>
                <w:color w:val="595959"/>
                <w:sz w:val="24"/>
                <w:szCs w:val="28"/>
              </w:rPr>
            </w:pPr>
            <w:r>
              <w:rPr>
                <w:rFonts w:ascii="Calibri" w:hAnsi="Calibri" w:cs="Calibri"/>
                <w:b/>
                <w:bCs/>
                <w:color w:val="595959"/>
                <w:sz w:val="24"/>
                <w:szCs w:val="28"/>
              </w:rPr>
              <w:t>Option</w:t>
            </w:r>
          </w:p>
        </w:tc>
        <w:tc>
          <w:tcPr>
            <w:tcW w:w="9245" w:type="dxa"/>
          </w:tcPr>
          <w:p w14:paraId="747BC168" w14:textId="55E660EB" w:rsidR="00D1308A" w:rsidRPr="00D1308A" w:rsidRDefault="00D1308A" w:rsidP="00E61AA7">
            <w:pPr>
              <w:rPr>
                <w:rFonts w:ascii="Calibri" w:hAnsi="Calibri" w:cs="Calibri"/>
                <w:b/>
                <w:bCs/>
                <w:color w:val="595959"/>
                <w:sz w:val="24"/>
                <w:szCs w:val="28"/>
              </w:rPr>
            </w:pPr>
            <w:r w:rsidRPr="00D1308A">
              <w:rPr>
                <w:rFonts w:ascii="Calibri" w:hAnsi="Calibri" w:cs="Calibri"/>
                <w:b/>
                <w:bCs/>
                <w:color w:val="595959"/>
                <w:sz w:val="24"/>
                <w:szCs w:val="28"/>
              </w:rPr>
              <w:t>Ethnicity</w:t>
            </w:r>
          </w:p>
        </w:tc>
      </w:tr>
      <w:tr w:rsidR="00D1308A" w14:paraId="14FA422D" w14:textId="77777777" w:rsidTr="00D1308A">
        <w:tc>
          <w:tcPr>
            <w:tcW w:w="1005" w:type="dxa"/>
          </w:tcPr>
          <w:p w14:paraId="021E38F5" w14:textId="4C92CE47"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w:t>
            </w:r>
          </w:p>
        </w:tc>
        <w:tc>
          <w:tcPr>
            <w:tcW w:w="9245" w:type="dxa"/>
          </w:tcPr>
          <w:p w14:paraId="5C7BD07D" w14:textId="4428DDEB"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White: English/Welsh/Scottish/Northern Irish/British</w:t>
            </w:r>
          </w:p>
        </w:tc>
      </w:tr>
      <w:tr w:rsidR="00D1308A" w14:paraId="176BE08E" w14:textId="77777777" w:rsidTr="00D1308A">
        <w:tc>
          <w:tcPr>
            <w:tcW w:w="1005" w:type="dxa"/>
          </w:tcPr>
          <w:p w14:paraId="5FC97F01" w14:textId="370062FE" w:rsidR="00D1308A" w:rsidRDefault="002760A7" w:rsidP="00D1308A">
            <w:pPr>
              <w:spacing w:before="80" w:after="80" w:line="480" w:lineRule="auto"/>
              <w:rPr>
                <w:rFonts w:ascii="Arial" w:hAnsi="Arial" w:cs="Arial"/>
                <w:color w:val="595959"/>
                <w:sz w:val="20"/>
              </w:rPr>
            </w:pPr>
            <w:r>
              <w:rPr>
                <w:rFonts w:ascii="Arial" w:hAnsi="Arial" w:cs="Arial"/>
                <w:color w:val="595959"/>
                <w:sz w:val="20"/>
              </w:rPr>
              <w:t>2</w:t>
            </w:r>
          </w:p>
        </w:tc>
        <w:tc>
          <w:tcPr>
            <w:tcW w:w="9245" w:type="dxa"/>
          </w:tcPr>
          <w:p w14:paraId="501A2E37" w14:textId="6C66CB4F"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White: Irish</w:t>
            </w:r>
          </w:p>
        </w:tc>
      </w:tr>
      <w:tr w:rsidR="00D1308A" w14:paraId="38B0A365" w14:textId="77777777" w:rsidTr="00D1308A">
        <w:tc>
          <w:tcPr>
            <w:tcW w:w="1005" w:type="dxa"/>
          </w:tcPr>
          <w:p w14:paraId="209262A2" w14:textId="24E28503" w:rsidR="00D1308A" w:rsidRDefault="002760A7" w:rsidP="00D1308A">
            <w:pPr>
              <w:spacing w:before="80" w:after="80" w:line="480" w:lineRule="auto"/>
              <w:rPr>
                <w:rFonts w:ascii="Arial" w:hAnsi="Arial" w:cs="Arial"/>
                <w:color w:val="595959"/>
                <w:sz w:val="20"/>
              </w:rPr>
            </w:pPr>
            <w:r>
              <w:rPr>
                <w:rFonts w:ascii="Arial" w:hAnsi="Arial" w:cs="Arial"/>
                <w:color w:val="595959"/>
                <w:sz w:val="20"/>
              </w:rPr>
              <w:t>3</w:t>
            </w:r>
          </w:p>
        </w:tc>
        <w:tc>
          <w:tcPr>
            <w:tcW w:w="9245" w:type="dxa"/>
          </w:tcPr>
          <w:p w14:paraId="2ADE996D" w14:textId="1205FDA3"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White: Gypsy or Irish Trav</w:t>
            </w:r>
            <w:r>
              <w:rPr>
                <w:rFonts w:ascii="Arial" w:hAnsi="Arial" w:cs="Arial"/>
                <w:color w:val="595959"/>
                <w:sz w:val="20"/>
              </w:rPr>
              <w:t>e</w:t>
            </w:r>
            <w:r w:rsidRPr="00D1308A">
              <w:rPr>
                <w:rFonts w:ascii="Arial" w:hAnsi="Arial" w:cs="Arial"/>
                <w:color w:val="595959"/>
                <w:sz w:val="20"/>
              </w:rPr>
              <w:t>ller</w:t>
            </w:r>
          </w:p>
        </w:tc>
      </w:tr>
      <w:tr w:rsidR="00D1308A" w14:paraId="04F2685F" w14:textId="77777777" w:rsidTr="00D1308A">
        <w:tc>
          <w:tcPr>
            <w:tcW w:w="1005" w:type="dxa"/>
          </w:tcPr>
          <w:p w14:paraId="6B792764" w14:textId="21159CA8" w:rsidR="00D1308A" w:rsidRDefault="002760A7" w:rsidP="00D1308A">
            <w:pPr>
              <w:spacing w:before="80" w:after="80" w:line="480" w:lineRule="auto"/>
              <w:rPr>
                <w:rFonts w:ascii="Arial" w:hAnsi="Arial" w:cs="Arial"/>
                <w:color w:val="595959"/>
                <w:sz w:val="20"/>
              </w:rPr>
            </w:pPr>
            <w:r>
              <w:rPr>
                <w:rFonts w:ascii="Arial" w:hAnsi="Arial" w:cs="Arial"/>
                <w:color w:val="595959"/>
                <w:sz w:val="20"/>
              </w:rPr>
              <w:t>4</w:t>
            </w:r>
          </w:p>
        </w:tc>
        <w:tc>
          <w:tcPr>
            <w:tcW w:w="9245" w:type="dxa"/>
          </w:tcPr>
          <w:p w14:paraId="21E90F08" w14:textId="30C85F8A" w:rsidR="00D1308A" w:rsidRDefault="00D1308A" w:rsidP="00D1308A">
            <w:pPr>
              <w:spacing w:before="80" w:after="80" w:line="480" w:lineRule="auto"/>
              <w:rPr>
                <w:rFonts w:ascii="Arial" w:hAnsi="Arial" w:cs="Arial"/>
                <w:color w:val="595959"/>
                <w:sz w:val="20"/>
              </w:rPr>
            </w:pPr>
            <w:r>
              <w:rPr>
                <w:rFonts w:ascii="Arial" w:hAnsi="Arial" w:cs="Arial"/>
                <w:color w:val="595959"/>
                <w:sz w:val="20"/>
              </w:rPr>
              <w:t xml:space="preserve">White: </w:t>
            </w:r>
            <w:r w:rsidRPr="00D1308A">
              <w:rPr>
                <w:rFonts w:ascii="Arial" w:hAnsi="Arial" w:cs="Arial"/>
                <w:color w:val="595959"/>
                <w:sz w:val="20"/>
              </w:rPr>
              <w:t>Any other White Background</w:t>
            </w:r>
          </w:p>
        </w:tc>
      </w:tr>
      <w:tr w:rsidR="00D1308A" w14:paraId="1C223312" w14:textId="77777777" w:rsidTr="00D1308A">
        <w:tc>
          <w:tcPr>
            <w:tcW w:w="1005" w:type="dxa"/>
          </w:tcPr>
          <w:p w14:paraId="629ABC68" w14:textId="5527A755" w:rsidR="00D1308A" w:rsidRDefault="002760A7" w:rsidP="00D1308A">
            <w:pPr>
              <w:spacing w:before="80" w:after="80" w:line="480" w:lineRule="auto"/>
              <w:rPr>
                <w:rFonts w:ascii="Arial" w:hAnsi="Arial" w:cs="Arial"/>
                <w:color w:val="595959"/>
                <w:sz w:val="20"/>
              </w:rPr>
            </w:pPr>
            <w:r>
              <w:rPr>
                <w:rFonts w:ascii="Arial" w:hAnsi="Arial" w:cs="Arial"/>
                <w:color w:val="595959"/>
                <w:sz w:val="20"/>
              </w:rPr>
              <w:t>5</w:t>
            </w:r>
          </w:p>
        </w:tc>
        <w:tc>
          <w:tcPr>
            <w:tcW w:w="9245" w:type="dxa"/>
          </w:tcPr>
          <w:p w14:paraId="653ACEF3" w14:textId="5509365F"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Mixed / Multiple ethnic groups: White and Black Caribbean</w:t>
            </w:r>
          </w:p>
        </w:tc>
      </w:tr>
      <w:tr w:rsidR="00D1308A" w14:paraId="403D81B5" w14:textId="77777777" w:rsidTr="00D1308A">
        <w:tc>
          <w:tcPr>
            <w:tcW w:w="1005" w:type="dxa"/>
          </w:tcPr>
          <w:p w14:paraId="670DF781" w14:textId="6D4B3A99" w:rsidR="00D1308A" w:rsidRDefault="002760A7" w:rsidP="00D1308A">
            <w:pPr>
              <w:spacing w:before="80" w:after="80" w:line="480" w:lineRule="auto"/>
              <w:rPr>
                <w:rFonts w:ascii="Arial" w:hAnsi="Arial" w:cs="Arial"/>
                <w:color w:val="595959"/>
                <w:sz w:val="20"/>
              </w:rPr>
            </w:pPr>
            <w:r>
              <w:rPr>
                <w:rFonts w:ascii="Arial" w:hAnsi="Arial" w:cs="Arial"/>
                <w:color w:val="595959"/>
                <w:sz w:val="20"/>
              </w:rPr>
              <w:t>6</w:t>
            </w:r>
          </w:p>
        </w:tc>
        <w:tc>
          <w:tcPr>
            <w:tcW w:w="9245" w:type="dxa"/>
          </w:tcPr>
          <w:p w14:paraId="1DDCF206" w14:textId="6243CF11"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Mixed / Multiple ethnic groups: White and Black African</w:t>
            </w:r>
          </w:p>
        </w:tc>
      </w:tr>
      <w:tr w:rsidR="00D1308A" w14:paraId="1D7F16AA" w14:textId="77777777" w:rsidTr="00D1308A">
        <w:tc>
          <w:tcPr>
            <w:tcW w:w="1005" w:type="dxa"/>
          </w:tcPr>
          <w:p w14:paraId="1AA58862" w14:textId="7A13EDCC" w:rsidR="00D1308A" w:rsidRDefault="002760A7" w:rsidP="00D1308A">
            <w:pPr>
              <w:spacing w:before="80" w:after="80" w:line="480" w:lineRule="auto"/>
              <w:rPr>
                <w:rFonts w:ascii="Arial" w:hAnsi="Arial" w:cs="Arial"/>
                <w:color w:val="595959"/>
                <w:sz w:val="20"/>
              </w:rPr>
            </w:pPr>
            <w:r>
              <w:rPr>
                <w:rFonts w:ascii="Arial" w:hAnsi="Arial" w:cs="Arial"/>
                <w:color w:val="595959"/>
                <w:sz w:val="20"/>
              </w:rPr>
              <w:t>7</w:t>
            </w:r>
          </w:p>
        </w:tc>
        <w:tc>
          <w:tcPr>
            <w:tcW w:w="9245" w:type="dxa"/>
          </w:tcPr>
          <w:p w14:paraId="5B6DC72E" w14:textId="658066D6"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Mixed / Multiple ethnic groups: White and Asian</w:t>
            </w:r>
          </w:p>
        </w:tc>
      </w:tr>
      <w:tr w:rsidR="00D1308A" w14:paraId="58264FA1" w14:textId="77777777" w:rsidTr="00D1308A">
        <w:tc>
          <w:tcPr>
            <w:tcW w:w="1005" w:type="dxa"/>
          </w:tcPr>
          <w:p w14:paraId="7C90B5C0" w14:textId="6996B2CD" w:rsidR="00D1308A" w:rsidRDefault="002760A7" w:rsidP="00D1308A">
            <w:pPr>
              <w:spacing w:before="80" w:after="80" w:line="480" w:lineRule="auto"/>
              <w:rPr>
                <w:rFonts w:ascii="Arial" w:hAnsi="Arial" w:cs="Arial"/>
                <w:color w:val="595959"/>
                <w:sz w:val="20"/>
              </w:rPr>
            </w:pPr>
            <w:r>
              <w:rPr>
                <w:rFonts w:ascii="Arial" w:hAnsi="Arial" w:cs="Arial"/>
                <w:color w:val="595959"/>
                <w:sz w:val="20"/>
              </w:rPr>
              <w:t>8</w:t>
            </w:r>
          </w:p>
        </w:tc>
        <w:tc>
          <w:tcPr>
            <w:tcW w:w="9245" w:type="dxa"/>
          </w:tcPr>
          <w:p w14:paraId="569974E5" w14:textId="3A6DE20C"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Mixed / Multiple ethnic groups: Any other Mixed / Multiple ethnic background</w:t>
            </w:r>
          </w:p>
        </w:tc>
      </w:tr>
      <w:tr w:rsidR="00D1308A" w14:paraId="7E116F06" w14:textId="77777777" w:rsidTr="00D1308A">
        <w:tc>
          <w:tcPr>
            <w:tcW w:w="1005" w:type="dxa"/>
          </w:tcPr>
          <w:p w14:paraId="64C60A3C" w14:textId="555660E0" w:rsidR="00D1308A" w:rsidRDefault="002760A7" w:rsidP="00D1308A">
            <w:pPr>
              <w:spacing w:before="80" w:after="80" w:line="480" w:lineRule="auto"/>
              <w:rPr>
                <w:rFonts w:ascii="Arial" w:hAnsi="Arial" w:cs="Arial"/>
                <w:color w:val="595959"/>
                <w:sz w:val="20"/>
              </w:rPr>
            </w:pPr>
            <w:r>
              <w:rPr>
                <w:rFonts w:ascii="Arial" w:hAnsi="Arial" w:cs="Arial"/>
                <w:color w:val="595959"/>
                <w:sz w:val="20"/>
              </w:rPr>
              <w:t>9</w:t>
            </w:r>
          </w:p>
        </w:tc>
        <w:tc>
          <w:tcPr>
            <w:tcW w:w="9245" w:type="dxa"/>
          </w:tcPr>
          <w:p w14:paraId="1C838EFE" w14:textId="7DE17DB8"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Asian / Asian British: Indian</w:t>
            </w:r>
          </w:p>
        </w:tc>
      </w:tr>
      <w:tr w:rsidR="00D1308A" w14:paraId="0AAE420A" w14:textId="77777777" w:rsidTr="00D1308A">
        <w:tc>
          <w:tcPr>
            <w:tcW w:w="1005" w:type="dxa"/>
          </w:tcPr>
          <w:p w14:paraId="1991B39D" w14:textId="46FAD254"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10</w:t>
            </w:r>
          </w:p>
        </w:tc>
        <w:tc>
          <w:tcPr>
            <w:tcW w:w="9245" w:type="dxa"/>
          </w:tcPr>
          <w:p w14:paraId="05A449C2" w14:textId="3DB8AA4D"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Asian / Asian British: Pakistani</w:t>
            </w:r>
          </w:p>
        </w:tc>
      </w:tr>
      <w:tr w:rsidR="00D1308A" w14:paraId="718E49DD" w14:textId="77777777" w:rsidTr="00D1308A">
        <w:tc>
          <w:tcPr>
            <w:tcW w:w="1005" w:type="dxa"/>
          </w:tcPr>
          <w:p w14:paraId="47345BA2" w14:textId="529D27F3"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11</w:t>
            </w:r>
          </w:p>
        </w:tc>
        <w:tc>
          <w:tcPr>
            <w:tcW w:w="9245" w:type="dxa"/>
          </w:tcPr>
          <w:p w14:paraId="3EAC42DF" w14:textId="496AD436"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Asian / Asian British: Bangladeshi</w:t>
            </w:r>
          </w:p>
        </w:tc>
      </w:tr>
      <w:tr w:rsidR="00D1308A" w14:paraId="2C8D87D5" w14:textId="77777777" w:rsidTr="00D1308A">
        <w:tc>
          <w:tcPr>
            <w:tcW w:w="1005" w:type="dxa"/>
          </w:tcPr>
          <w:p w14:paraId="3E2A5796" w14:textId="4AAA87A3"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12</w:t>
            </w:r>
          </w:p>
        </w:tc>
        <w:tc>
          <w:tcPr>
            <w:tcW w:w="9245" w:type="dxa"/>
          </w:tcPr>
          <w:p w14:paraId="796ED926" w14:textId="5006860D"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Asian / Asian British: Chinese</w:t>
            </w:r>
          </w:p>
        </w:tc>
      </w:tr>
      <w:tr w:rsidR="00D1308A" w14:paraId="19A27949" w14:textId="77777777" w:rsidTr="00D1308A">
        <w:tc>
          <w:tcPr>
            <w:tcW w:w="1005" w:type="dxa"/>
          </w:tcPr>
          <w:p w14:paraId="72707EAB" w14:textId="3D7C42BA"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13</w:t>
            </w:r>
          </w:p>
        </w:tc>
        <w:tc>
          <w:tcPr>
            <w:tcW w:w="9245" w:type="dxa"/>
          </w:tcPr>
          <w:p w14:paraId="60B84E58" w14:textId="6C52EE0F"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Asian / Asian British: Any other Asian background</w:t>
            </w:r>
          </w:p>
        </w:tc>
      </w:tr>
      <w:tr w:rsidR="00D1308A" w14:paraId="5C3297C2" w14:textId="77777777" w:rsidTr="00D1308A">
        <w:tc>
          <w:tcPr>
            <w:tcW w:w="1005" w:type="dxa"/>
          </w:tcPr>
          <w:p w14:paraId="41B62368" w14:textId="434BEFFA" w:rsidR="00D1308A" w:rsidRDefault="002760A7" w:rsidP="00D1308A">
            <w:pPr>
              <w:spacing w:before="80" w:after="80" w:line="480" w:lineRule="auto"/>
              <w:rPr>
                <w:rFonts w:ascii="Arial" w:hAnsi="Arial" w:cs="Arial"/>
                <w:color w:val="595959"/>
                <w:sz w:val="20"/>
              </w:rPr>
            </w:pPr>
            <w:r>
              <w:rPr>
                <w:rFonts w:ascii="Arial" w:hAnsi="Arial" w:cs="Arial"/>
                <w:color w:val="595959"/>
                <w:sz w:val="20"/>
              </w:rPr>
              <w:lastRenderedPageBreak/>
              <w:t>14</w:t>
            </w:r>
          </w:p>
        </w:tc>
        <w:tc>
          <w:tcPr>
            <w:tcW w:w="9245" w:type="dxa"/>
          </w:tcPr>
          <w:p w14:paraId="037936A9" w14:textId="474D898E"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Black / African / Caribbean / Black British: African</w:t>
            </w:r>
          </w:p>
        </w:tc>
      </w:tr>
      <w:tr w:rsidR="00D1308A" w14:paraId="4A9AD879" w14:textId="77777777" w:rsidTr="00D1308A">
        <w:tc>
          <w:tcPr>
            <w:tcW w:w="1005" w:type="dxa"/>
          </w:tcPr>
          <w:p w14:paraId="1BF4C751" w14:textId="28C3FA12"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15</w:t>
            </w:r>
          </w:p>
        </w:tc>
        <w:tc>
          <w:tcPr>
            <w:tcW w:w="9245" w:type="dxa"/>
          </w:tcPr>
          <w:p w14:paraId="188F401A" w14:textId="5D70144F"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Black / African / Caribbean / Black British: Caribbean</w:t>
            </w:r>
          </w:p>
        </w:tc>
      </w:tr>
      <w:tr w:rsidR="00D1308A" w14:paraId="0B65F6FF" w14:textId="77777777" w:rsidTr="00D1308A">
        <w:tc>
          <w:tcPr>
            <w:tcW w:w="1005" w:type="dxa"/>
          </w:tcPr>
          <w:p w14:paraId="316F682F" w14:textId="757646DB"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16</w:t>
            </w:r>
          </w:p>
        </w:tc>
        <w:tc>
          <w:tcPr>
            <w:tcW w:w="9245" w:type="dxa"/>
          </w:tcPr>
          <w:p w14:paraId="19FC9ED4" w14:textId="0E9FDA4A"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Black / African / Caribbean / Black British: Any other Black / African / Caribbean background</w:t>
            </w:r>
          </w:p>
        </w:tc>
      </w:tr>
      <w:tr w:rsidR="00D1308A" w14:paraId="1BADDA55" w14:textId="77777777" w:rsidTr="00D1308A">
        <w:tc>
          <w:tcPr>
            <w:tcW w:w="1005" w:type="dxa"/>
          </w:tcPr>
          <w:p w14:paraId="38AABE15" w14:textId="0CF87DC9"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17</w:t>
            </w:r>
          </w:p>
        </w:tc>
        <w:tc>
          <w:tcPr>
            <w:tcW w:w="9245" w:type="dxa"/>
          </w:tcPr>
          <w:p w14:paraId="094AF536" w14:textId="45AB5F62"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Other ethnic group: Arab</w:t>
            </w:r>
          </w:p>
        </w:tc>
      </w:tr>
      <w:tr w:rsidR="00D1308A" w14:paraId="7A89F890" w14:textId="77777777" w:rsidTr="00D1308A">
        <w:tc>
          <w:tcPr>
            <w:tcW w:w="1005" w:type="dxa"/>
          </w:tcPr>
          <w:p w14:paraId="25E4B4A7" w14:textId="3B4BA82A"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18</w:t>
            </w:r>
          </w:p>
        </w:tc>
        <w:tc>
          <w:tcPr>
            <w:tcW w:w="9245" w:type="dxa"/>
          </w:tcPr>
          <w:p w14:paraId="51F336CB" w14:textId="40F0DCE0"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Prefer not to answer</w:t>
            </w:r>
          </w:p>
        </w:tc>
      </w:tr>
      <w:tr w:rsidR="00D1308A" w14:paraId="07A8EEDA" w14:textId="77777777" w:rsidTr="00D1308A">
        <w:tc>
          <w:tcPr>
            <w:tcW w:w="1005" w:type="dxa"/>
          </w:tcPr>
          <w:p w14:paraId="31443CD9" w14:textId="06CA2E19" w:rsidR="00D1308A" w:rsidRDefault="002760A7" w:rsidP="00D1308A">
            <w:pPr>
              <w:spacing w:before="80" w:after="80" w:line="480" w:lineRule="auto"/>
              <w:rPr>
                <w:rFonts w:ascii="Arial" w:hAnsi="Arial" w:cs="Arial"/>
                <w:color w:val="595959"/>
                <w:sz w:val="20"/>
              </w:rPr>
            </w:pPr>
            <w:r>
              <w:rPr>
                <w:rFonts w:ascii="Arial" w:hAnsi="Arial" w:cs="Arial"/>
                <w:color w:val="595959"/>
                <w:sz w:val="20"/>
              </w:rPr>
              <w:t>19</w:t>
            </w:r>
          </w:p>
        </w:tc>
        <w:tc>
          <w:tcPr>
            <w:tcW w:w="9245" w:type="dxa"/>
          </w:tcPr>
          <w:p w14:paraId="21DF1EAF" w14:textId="21B348AE" w:rsidR="00D1308A" w:rsidRDefault="00D1308A" w:rsidP="00D1308A">
            <w:pPr>
              <w:spacing w:before="80" w:after="80" w:line="480" w:lineRule="auto"/>
              <w:rPr>
                <w:rFonts w:ascii="Arial" w:hAnsi="Arial" w:cs="Arial"/>
                <w:color w:val="595959"/>
                <w:sz w:val="20"/>
              </w:rPr>
            </w:pPr>
            <w:r w:rsidRPr="00D1308A">
              <w:rPr>
                <w:rFonts w:ascii="Arial" w:hAnsi="Arial" w:cs="Arial"/>
                <w:color w:val="595959"/>
                <w:sz w:val="20"/>
              </w:rPr>
              <w:t>Any other ethnic group, please describe</w:t>
            </w:r>
            <w:r>
              <w:rPr>
                <w:rFonts w:ascii="Arial" w:hAnsi="Arial" w:cs="Arial"/>
                <w:color w:val="595959"/>
                <w:sz w:val="20"/>
              </w:rPr>
              <w:t>:</w:t>
            </w:r>
          </w:p>
        </w:tc>
      </w:tr>
      <w:tr w:rsidR="00D1308A" w14:paraId="33F3E89C" w14:textId="77777777" w:rsidTr="00D1308A">
        <w:tc>
          <w:tcPr>
            <w:tcW w:w="1005" w:type="dxa"/>
          </w:tcPr>
          <w:p w14:paraId="12A5D912" w14:textId="4CBB9C1C" w:rsidR="00D1308A" w:rsidRDefault="002760A7" w:rsidP="00D1308A">
            <w:pPr>
              <w:spacing w:before="80" w:after="80" w:line="480" w:lineRule="auto"/>
              <w:rPr>
                <w:rFonts w:ascii="Arial" w:hAnsi="Arial" w:cs="Arial"/>
                <w:color w:val="595959"/>
                <w:sz w:val="20"/>
              </w:rPr>
            </w:pPr>
            <w:r>
              <w:rPr>
                <w:rFonts w:ascii="Arial" w:hAnsi="Arial" w:cs="Arial"/>
                <w:color w:val="595959"/>
                <w:sz w:val="20"/>
              </w:rPr>
              <w:t>20</w:t>
            </w:r>
          </w:p>
        </w:tc>
        <w:tc>
          <w:tcPr>
            <w:tcW w:w="9245" w:type="dxa"/>
          </w:tcPr>
          <w:p w14:paraId="7F85329F" w14:textId="3DB575D4" w:rsidR="00D1308A" w:rsidRDefault="00D1308A" w:rsidP="00D1308A">
            <w:pPr>
              <w:spacing w:before="80" w:after="80" w:line="480" w:lineRule="auto"/>
              <w:rPr>
                <w:rFonts w:ascii="Arial" w:hAnsi="Arial" w:cs="Arial"/>
                <w:color w:val="595959"/>
                <w:sz w:val="20"/>
              </w:rPr>
            </w:pPr>
            <w:r>
              <w:rPr>
                <w:rFonts w:ascii="Arial" w:hAnsi="Arial" w:cs="Arial"/>
                <w:color w:val="595959"/>
                <w:sz w:val="20"/>
              </w:rPr>
              <w:t>Other…</w:t>
            </w:r>
          </w:p>
        </w:tc>
      </w:tr>
    </w:tbl>
    <w:p w14:paraId="4B315B11" w14:textId="77777777" w:rsidR="00D1308A" w:rsidRDefault="00D1308A" w:rsidP="00E61AA7">
      <w:pPr>
        <w:spacing w:after="0" w:line="240" w:lineRule="auto"/>
        <w:rPr>
          <w:rFonts w:ascii="Arial" w:hAnsi="Arial" w:cs="Arial"/>
          <w:color w:val="595959"/>
          <w:sz w:val="20"/>
        </w:rPr>
      </w:pPr>
    </w:p>
    <w:sectPr w:rsidR="00D1308A" w:rsidSect="002760A7">
      <w:headerReference w:type="default" r:id="rId10"/>
      <w:footerReference w:type="default" r:id="rId11"/>
      <w:type w:val="continuous"/>
      <w:pgSz w:w="11900" w:h="16840"/>
      <w:pgMar w:top="1287" w:right="641" w:bottom="1440" w:left="998" w:header="720" w:footer="720" w:gutter="0"/>
      <w:cols w:space="1260" w:equalWidth="0">
        <w:col w:w="10259" w:space="12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C11F" w14:textId="77777777" w:rsidR="00BD7D85" w:rsidRDefault="00BD7D85" w:rsidP="00336027">
      <w:pPr>
        <w:spacing w:after="0" w:line="240" w:lineRule="auto"/>
      </w:pPr>
      <w:r>
        <w:separator/>
      </w:r>
    </w:p>
  </w:endnote>
  <w:endnote w:type="continuationSeparator" w:id="0">
    <w:p w14:paraId="49938EA0" w14:textId="77777777" w:rsidR="00BD7D85" w:rsidRDefault="00BD7D85" w:rsidP="0033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hitney-Bold">
    <w:altName w:val="Arial"/>
    <w:panose1 w:val="00000000000000000000"/>
    <w:charset w:val="00"/>
    <w:family w:val="swiss"/>
    <w:notTrueType/>
    <w:pitch w:val="variable"/>
    <w:sig w:usb0="00000001"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BC5A" w14:textId="69B683F8" w:rsidR="00E61AA7" w:rsidRPr="007F38EA" w:rsidRDefault="00957A1D" w:rsidP="007F38EA">
    <w:pPr>
      <w:pStyle w:val="Footer"/>
      <w:tabs>
        <w:tab w:val="clear" w:pos="4513"/>
        <w:tab w:val="clear" w:pos="9026"/>
        <w:tab w:val="left" w:pos="1358"/>
        <w:tab w:val="left" w:pos="2839"/>
      </w:tabs>
      <w:jc w:val="both"/>
      <w:rPr>
        <w:color w:val="595959" w:themeColor="text1" w:themeTint="A6"/>
        <w:sz w:val="2"/>
        <w:szCs w:val="20"/>
      </w:rPr>
    </w:pPr>
    <w:r w:rsidRPr="007F38EA">
      <w:rPr>
        <w:b/>
        <w:noProof/>
        <w:color w:val="595959" w:themeColor="text1" w:themeTint="A6"/>
        <w:sz w:val="36"/>
        <w:szCs w:val="32"/>
      </w:rPr>
      <w:drawing>
        <wp:anchor distT="0" distB="0" distL="114300" distR="114300" simplePos="0" relativeHeight="251663360" behindDoc="0" locked="0" layoutInCell="1" allowOverlap="1" wp14:anchorId="19B377EF" wp14:editId="109BA7C0">
          <wp:simplePos x="0" y="0"/>
          <wp:positionH relativeFrom="column">
            <wp:posOffset>4491990</wp:posOffset>
          </wp:positionH>
          <wp:positionV relativeFrom="paragraph">
            <wp:posOffset>6350</wp:posOffset>
          </wp:positionV>
          <wp:extent cx="904240" cy="401320"/>
          <wp:effectExtent l="0" t="0" r="0" b="0"/>
          <wp:wrapSquare wrapText="bothSides"/>
          <wp:docPr id="2" name="Picture 2" descr="T:\Weekly Filing Folder\omi SHARED WORKING FOLDERS\6. EFFICIENCY + EFFECTIVENESS (Office and process)\Templates and logos\Logos\CMBC\COLOUR%2BWHITE%2B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eekly Filing Folder\omi SHARED WORKING FOLDERS\6. EFFICIENCY + EFFECTIVENESS (Office and process)\Templates and logos\Logos\CMBC\COLOUR%2BWHITE%2B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2760A7">
      <w:rPr>
        <w:noProof/>
      </w:rPr>
      <w:drawing>
        <wp:anchor distT="0" distB="0" distL="114300" distR="114300" simplePos="0" relativeHeight="251664384" behindDoc="0" locked="0" layoutInCell="1" allowOverlap="1" wp14:anchorId="6D0C6C16" wp14:editId="5B0CE92B">
          <wp:simplePos x="0" y="0"/>
          <wp:positionH relativeFrom="column">
            <wp:posOffset>5551170</wp:posOffset>
          </wp:positionH>
          <wp:positionV relativeFrom="paragraph">
            <wp:posOffset>-42545</wp:posOffset>
          </wp:positionV>
          <wp:extent cx="421005" cy="4210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s.png"/>
                  <pic:cNvPicPr/>
                </pic:nvPicPr>
                <pic:blipFill>
                  <a:blip r:embed="rId2">
                    <a:extLst>
                      <a:ext uri="{28A0092B-C50C-407E-A947-70E740481C1C}">
                        <a14:useLocalDpi xmlns:a14="http://schemas.microsoft.com/office/drawing/2010/main" val="0"/>
                      </a:ext>
                    </a:extLst>
                  </a:blip>
                  <a:stretch>
                    <a:fillRect/>
                  </a:stretch>
                </pic:blipFill>
                <pic:spPr>
                  <a:xfrm>
                    <a:off x="0" y="0"/>
                    <a:ext cx="421005" cy="421005"/>
                  </a:xfrm>
                  <a:prstGeom prst="rect">
                    <a:avLst/>
                  </a:prstGeom>
                </pic:spPr>
              </pic:pic>
            </a:graphicData>
          </a:graphic>
          <wp14:sizeRelH relativeFrom="page">
            <wp14:pctWidth>0</wp14:pctWidth>
          </wp14:sizeRelH>
          <wp14:sizeRelV relativeFrom="page">
            <wp14:pctHeight>0</wp14:pctHeight>
          </wp14:sizeRelV>
        </wp:anchor>
      </w:drawing>
    </w:r>
    <w:r w:rsidR="002760A7">
      <w:rPr>
        <w:noProof/>
      </w:rPr>
      <w:drawing>
        <wp:anchor distT="0" distB="0" distL="114300" distR="114300" simplePos="0" relativeHeight="251667456" behindDoc="0" locked="0" layoutInCell="1" allowOverlap="1" wp14:anchorId="2F45D264" wp14:editId="07AD3CC3">
          <wp:simplePos x="0" y="0"/>
          <wp:positionH relativeFrom="margin">
            <wp:align>right</wp:align>
          </wp:positionH>
          <wp:positionV relativeFrom="paragraph">
            <wp:posOffset>-80645</wp:posOffset>
          </wp:positionV>
          <wp:extent cx="367030" cy="4210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th.gif"/>
                  <pic:cNvPicPr/>
                </pic:nvPicPr>
                <pic:blipFill>
                  <a:blip r:embed="rId3">
                    <a:extLst>
                      <a:ext uri="{28A0092B-C50C-407E-A947-70E740481C1C}">
                        <a14:useLocalDpi xmlns:a14="http://schemas.microsoft.com/office/drawing/2010/main" val="0"/>
                      </a:ext>
                    </a:extLst>
                  </a:blip>
                  <a:stretch>
                    <a:fillRect/>
                  </a:stretch>
                </pic:blipFill>
                <pic:spPr>
                  <a:xfrm>
                    <a:off x="0" y="0"/>
                    <a:ext cx="367030" cy="421005"/>
                  </a:xfrm>
                  <a:prstGeom prst="rect">
                    <a:avLst/>
                  </a:prstGeom>
                </pic:spPr>
              </pic:pic>
            </a:graphicData>
          </a:graphic>
          <wp14:sizeRelH relativeFrom="page">
            <wp14:pctWidth>0</wp14:pctWidth>
          </wp14:sizeRelH>
          <wp14:sizeRelV relativeFrom="page">
            <wp14:pctHeight>0</wp14:pctHeight>
          </wp14:sizeRelV>
        </wp:anchor>
      </w:drawing>
    </w:r>
  </w:p>
  <w:p w14:paraId="3A16AF46" w14:textId="46F2D7E8" w:rsidR="00E61AA7" w:rsidRDefault="004E3667" w:rsidP="004E3667">
    <w:pPr>
      <w:spacing w:after="0" w:line="240" w:lineRule="auto"/>
      <w:textAlignment w:val="baseline"/>
    </w:pPr>
    <w:r w:rsidRPr="004E3667">
      <w:rPr>
        <w:rFonts w:ascii="Helvetica" w:hAnsi="Helvetica" w:cs="Helvetica"/>
        <w:b/>
        <w:bCs/>
        <w:color w:val="0070C0"/>
        <w:sz w:val="28"/>
        <w:szCs w:val="20"/>
      </w:rPr>
      <w:t>www.stayingwellhub.com</w:t>
    </w:r>
    <w:r w:rsidR="00E61AA7" w:rsidRPr="004E3667">
      <w:rPr>
        <w:color w:val="0070C0"/>
        <w:sz w:val="28"/>
        <w:szCs w:val="20"/>
      </w:rPr>
      <w:t xml:space="preserve">  </w:t>
    </w:r>
    <w:r w:rsidR="00957A1D">
      <w:rPr>
        <w:color w:val="0070C0"/>
        <w:sz w:val="28"/>
        <w:szCs w:val="20"/>
      </w:rPr>
      <w:tab/>
    </w:r>
    <w:r w:rsidR="00957A1D">
      <w:rPr>
        <w:color w:val="0070C0"/>
        <w:sz w:val="28"/>
        <w:szCs w:val="20"/>
      </w:rPr>
      <w:tab/>
    </w:r>
    <w:r w:rsidR="00957A1D">
      <w:rPr>
        <w:color w:val="0070C0"/>
        <w:sz w:val="28"/>
        <w:szCs w:val="20"/>
      </w:rPr>
      <w:tab/>
      <w:t xml:space="preserve">     </w:t>
    </w:r>
    <w:r w:rsidR="00E61AA7" w:rsidRPr="004E3667">
      <w:rPr>
        <w:color w:val="0070C0"/>
        <w:sz w:val="28"/>
        <w:szCs w:val="20"/>
      </w:rPr>
      <w:t xml:space="preserve">    </w:t>
    </w:r>
    <w:r w:rsidR="00957A1D">
      <w:rPr>
        <w:noProof/>
      </w:rPr>
      <w:drawing>
        <wp:inline distT="0" distB="0" distL="0" distR="0" wp14:anchorId="4628E217" wp14:editId="09BD547C">
          <wp:extent cx="771525" cy="324246"/>
          <wp:effectExtent l="0" t="0" r="0" b="0"/>
          <wp:docPr id="844057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32424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9103" w14:textId="77777777" w:rsidR="00BD7D85" w:rsidRDefault="00BD7D85" w:rsidP="00336027">
      <w:pPr>
        <w:spacing w:after="0" w:line="240" w:lineRule="auto"/>
      </w:pPr>
      <w:r>
        <w:separator/>
      </w:r>
    </w:p>
  </w:footnote>
  <w:footnote w:type="continuationSeparator" w:id="0">
    <w:p w14:paraId="73DE4D53" w14:textId="77777777" w:rsidR="00BD7D85" w:rsidRDefault="00BD7D85" w:rsidP="00336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7FC5" w14:textId="77777777" w:rsidR="004E3667" w:rsidRDefault="00E61AA7" w:rsidP="004E3667">
    <w:pPr>
      <w:pStyle w:val="Footer"/>
      <w:tabs>
        <w:tab w:val="left" w:pos="5733"/>
        <w:tab w:val="right" w:pos="10460"/>
      </w:tabs>
      <w:jc w:val="center"/>
    </w:pPr>
    <w:r>
      <w:rPr>
        <w:noProof/>
      </w:rPr>
      <w:drawing>
        <wp:inline distT="0" distB="0" distL="0" distR="0" wp14:anchorId="3B31B2BF" wp14:editId="7CA32445">
          <wp:extent cx="2734310" cy="586105"/>
          <wp:effectExtent l="0" t="0" r="889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11475"/>
                  <a:stretch/>
                </pic:blipFill>
                <pic:spPr bwMode="auto">
                  <a:xfrm>
                    <a:off x="0" y="0"/>
                    <a:ext cx="2734310" cy="5861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E9"/>
    <w:rsid w:val="0003718B"/>
    <w:rsid w:val="00042687"/>
    <w:rsid w:val="00053C1B"/>
    <w:rsid w:val="00090DC9"/>
    <w:rsid w:val="000F0BD2"/>
    <w:rsid w:val="00100349"/>
    <w:rsid w:val="0010478A"/>
    <w:rsid w:val="00186700"/>
    <w:rsid w:val="001D362C"/>
    <w:rsid w:val="00240769"/>
    <w:rsid w:val="00263CFF"/>
    <w:rsid w:val="002760A7"/>
    <w:rsid w:val="002774CF"/>
    <w:rsid w:val="002C5146"/>
    <w:rsid w:val="002E62B8"/>
    <w:rsid w:val="00336027"/>
    <w:rsid w:val="00352A5A"/>
    <w:rsid w:val="003B3B93"/>
    <w:rsid w:val="003E3083"/>
    <w:rsid w:val="0040733D"/>
    <w:rsid w:val="0045024E"/>
    <w:rsid w:val="004556B2"/>
    <w:rsid w:val="00493CE7"/>
    <w:rsid w:val="004A30FF"/>
    <w:rsid w:val="004E3667"/>
    <w:rsid w:val="005B69A9"/>
    <w:rsid w:val="00604B6C"/>
    <w:rsid w:val="00656C91"/>
    <w:rsid w:val="006772E4"/>
    <w:rsid w:val="00684F4A"/>
    <w:rsid w:val="006A0E8A"/>
    <w:rsid w:val="006A15C1"/>
    <w:rsid w:val="006A5B8C"/>
    <w:rsid w:val="00701A22"/>
    <w:rsid w:val="00723A49"/>
    <w:rsid w:val="00744732"/>
    <w:rsid w:val="00776632"/>
    <w:rsid w:val="007A21B1"/>
    <w:rsid w:val="007C159A"/>
    <w:rsid w:val="007F38EA"/>
    <w:rsid w:val="00805F58"/>
    <w:rsid w:val="008434B2"/>
    <w:rsid w:val="00857139"/>
    <w:rsid w:val="00897393"/>
    <w:rsid w:val="008E35DE"/>
    <w:rsid w:val="00906EAD"/>
    <w:rsid w:val="00957A1D"/>
    <w:rsid w:val="009771DB"/>
    <w:rsid w:val="00993E08"/>
    <w:rsid w:val="009B7DFA"/>
    <w:rsid w:val="009F4EDD"/>
    <w:rsid w:val="00A1113C"/>
    <w:rsid w:val="00A146F7"/>
    <w:rsid w:val="00A46847"/>
    <w:rsid w:val="00A83A00"/>
    <w:rsid w:val="00A97FCC"/>
    <w:rsid w:val="00AD4126"/>
    <w:rsid w:val="00B230BC"/>
    <w:rsid w:val="00B833B0"/>
    <w:rsid w:val="00B85421"/>
    <w:rsid w:val="00BD1A62"/>
    <w:rsid w:val="00BD7D85"/>
    <w:rsid w:val="00C0239C"/>
    <w:rsid w:val="00C133F2"/>
    <w:rsid w:val="00C321C2"/>
    <w:rsid w:val="00C730DC"/>
    <w:rsid w:val="00CD5E36"/>
    <w:rsid w:val="00CF0052"/>
    <w:rsid w:val="00D1308A"/>
    <w:rsid w:val="00D31CE9"/>
    <w:rsid w:val="00D71A51"/>
    <w:rsid w:val="00D77ACE"/>
    <w:rsid w:val="00DB6409"/>
    <w:rsid w:val="00DF7C45"/>
    <w:rsid w:val="00E443C5"/>
    <w:rsid w:val="00E61AA7"/>
    <w:rsid w:val="00E7069D"/>
    <w:rsid w:val="00EB20CF"/>
    <w:rsid w:val="00EC1DFF"/>
    <w:rsid w:val="00F00488"/>
    <w:rsid w:val="00F368C3"/>
    <w:rsid w:val="00F474BB"/>
    <w:rsid w:val="00F75A81"/>
    <w:rsid w:val="00F83772"/>
    <w:rsid w:val="00F867D7"/>
    <w:rsid w:val="00F91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366225"/>
  <w14:defaultImageDpi w14:val="0"/>
  <w15:docId w15:val="{89F53AC2-4AFE-4935-9B68-3DFD6B1C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027"/>
    <w:rPr>
      <w:color w:val="0000FF"/>
      <w:u w:val="single"/>
    </w:rPr>
  </w:style>
  <w:style w:type="paragraph" w:styleId="BalloonText">
    <w:name w:val="Balloon Text"/>
    <w:basedOn w:val="Normal"/>
    <w:link w:val="BalloonTextChar"/>
    <w:uiPriority w:val="99"/>
    <w:semiHidden/>
    <w:unhideWhenUsed/>
    <w:rsid w:val="00336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027"/>
    <w:rPr>
      <w:rFonts w:ascii="Tahoma" w:hAnsi="Tahoma" w:cs="Tahoma"/>
      <w:sz w:val="16"/>
      <w:szCs w:val="16"/>
    </w:rPr>
  </w:style>
  <w:style w:type="paragraph" w:styleId="Header">
    <w:name w:val="header"/>
    <w:basedOn w:val="Normal"/>
    <w:link w:val="HeaderChar"/>
    <w:uiPriority w:val="99"/>
    <w:unhideWhenUsed/>
    <w:rsid w:val="00336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027"/>
  </w:style>
  <w:style w:type="paragraph" w:styleId="Footer">
    <w:name w:val="footer"/>
    <w:basedOn w:val="Normal"/>
    <w:link w:val="FooterChar"/>
    <w:uiPriority w:val="99"/>
    <w:unhideWhenUsed/>
    <w:rsid w:val="00336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027"/>
  </w:style>
  <w:style w:type="table" w:styleId="TableGrid">
    <w:name w:val="Table Grid"/>
    <w:basedOn w:val="TableNormal"/>
    <w:uiPriority w:val="59"/>
    <w:rsid w:val="0033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CFF"/>
    <w:pPr>
      <w:spacing w:line="240" w:lineRule="auto"/>
      <w:ind w:left="720"/>
      <w:contextualSpacing/>
    </w:pPr>
    <w:rPr>
      <w:sz w:val="24"/>
      <w:szCs w:val="24"/>
      <w:lang w:eastAsia="ja-JP"/>
    </w:rPr>
  </w:style>
  <w:style w:type="character" w:styleId="UnresolvedMention">
    <w:name w:val="Unresolved Mention"/>
    <w:basedOn w:val="DefaultParagraphFont"/>
    <w:uiPriority w:val="99"/>
    <w:semiHidden/>
    <w:unhideWhenUsed/>
    <w:rsid w:val="006A0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yingwellproject@nhpltd.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orthhalifaxpartnership.org/privacy-notic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0BDC-FBA5-4B49-BF97-E24E9255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676</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oi18</dc:creator>
  <cp:lastModifiedBy>Tracey Chambers</cp:lastModifiedBy>
  <cp:revision>4</cp:revision>
  <cp:lastPrinted>2018-05-13T12:59:00Z</cp:lastPrinted>
  <dcterms:created xsi:type="dcterms:W3CDTF">2025-03-21T08:15:00Z</dcterms:created>
  <dcterms:modified xsi:type="dcterms:W3CDTF">2026-01-20T18:21:00Z</dcterms:modified>
</cp:coreProperties>
</file>